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E34" w:rsidRPr="00B06B7C" w:rsidRDefault="00386E34" w:rsidP="005048AD">
      <w:pPr>
        <w:ind w:left="-1"/>
        <w:jc w:val="center"/>
        <w:outlineLvl w:val="0"/>
        <w:rPr>
          <w:rFonts w:ascii="Traditional Arabic" w:hAnsi="Traditional Arabic" w:cs="Traditional Arabic"/>
          <w:b/>
          <w:bCs/>
          <w:color w:val="FF0000"/>
          <w:sz w:val="32"/>
          <w:szCs w:val="32"/>
        </w:rPr>
      </w:pPr>
      <w:r w:rsidRPr="00B06B7C">
        <w:rPr>
          <w:rFonts w:ascii="Traditional Arabic" w:hAnsi="Traditional Arabic" w:cs="Traditional Arabic" w:hint="eastAsia"/>
          <w:b/>
          <w:bCs/>
          <w:color w:val="FF0000"/>
          <w:sz w:val="32"/>
          <w:szCs w:val="32"/>
          <w:rtl/>
        </w:rPr>
        <w:t>بسم</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الر</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حمن</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الر</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حيم</w:t>
      </w:r>
      <w:r>
        <w:rPr>
          <w:rFonts w:ascii="Traditional Arabic" w:hAnsi="Traditional Arabic" w:cs="Traditional Arabic" w:hint="eastAsia"/>
          <w:b/>
          <w:bCs/>
          <w:color w:val="FF0000"/>
          <w:sz w:val="32"/>
          <w:szCs w:val="32"/>
          <w:rtl/>
        </w:rPr>
        <w:t>ِ</w:t>
      </w:r>
    </w:p>
    <w:p w:rsidR="00386E34" w:rsidRPr="00647791" w:rsidRDefault="00386E34" w:rsidP="005048AD">
      <w:pPr>
        <w:ind w:left="-1"/>
        <w:jc w:val="center"/>
        <w:rPr>
          <w:rFonts w:ascii="Traditional Arabic" w:hAnsi="Traditional Arabic" w:cs="Traditional Arabic"/>
          <w:b/>
          <w:bCs/>
          <w:color w:val="0000CC"/>
          <w:sz w:val="34"/>
          <w:szCs w:val="34"/>
        </w:rPr>
      </w:pPr>
      <w:r w:rsidRPr="00647791">
        <w:rPr>
          <w:rFonts w:ascii="Traditional Arabic" w:hAnsi="Traditional Arabic" w:cs="Traditional Arabic" w:hint="eastAsia"/>
          <w:b/>
          <w:bCs/>
          <w:color w:val="0000CC"/>
          <w:sz w:val="32"/>
          <w:szCs w:val="32"/>
          <w:rtl/>
        </w:rPr>
        <w:t>وبه</w:t>
      </w:r>
      <w:r w:rsidRPr="00647791">
        <w:rPr>
          <w:rFonts w:ascii="Traditional Arabic" w:hAnsi="Traditional Arabic" w:cs="Traditional Arabic"/>
          <w:b/>
          <w:bCs/>
          <w:color w:val="0000CC"/>
          <w:sz w:val="32"/>
          <w:szCs w:val="32"/>
          <w:rtl/>
        </w:rPr>
        <w:t xml:space="preserve"> ال</w:t>
      </w:r>
      <w:r w:rsidRPr="00647791">
        <w:rPr>
          <w:rFonts w:ascii="Traditional Arabic" w:hAnsi="Traditional Arabic" w:cs="Traditional Arabic" w:hint="eastAsia"/>
          <w:b/>
          <w:bCs/>
          <w:color w:val="0000CC"/>
          <w:sz w:val="32"/>
          <w:szCs w:val="32"/>
          <w:rtl/>
        </w:rPr>
        <w:t>حول</w:t>
      </w:r>
      <w:r>
        <w:rPr>
          <w:rFonts w:ascii="Traditional Arabic" w:hAnsi="Traditional Arabic" w:cs="Traditional Arabic" w:hint="eastAsia"/>
          <w:b/>
          <w:bCs/>
          <w:color w:val="0000CC"/>
          <w:sz w:val="32"/>
          <w:szCs w:val="32"/>
          <w:rtl/>
        </w:rPr>
        <w:t>ُ</w:t>
      </w:r>
      <w:r w:rsidRPr="00647791">
        <w:rPr>
          <w:rFonts w:ascii="Traditional Arabic" w:hAnsi="Traditional Arabic" w:cs="Traditional Arabic"/>
          <w:b/>
          <w:bCs/>
          <w:color w:val="0000CC"/>
          <w:sz w:val="32"/>
          <w:szCs w:val="32"/>
          <w:rtl/>
        </w:rPr>
        <w:t xml:space="preserve"> وال</w:t>
      </w:r>
      <w:r w:rsidRPr="00647791">
        <w:rPr>
          <w:rFonts w:ascii="Traditional Arabic" w:hAnsi="Traditional Arabic" w:cs="Traditional Arabic" w:hint="eastAsia"/>
          <w:b/>
          <w:bCs/>
          <w:color w:val="0000CC"/>
          <w:sz w:val="32"/>
          <w:szCs w:val="32"/>
          <w:rtl/>
        </w:rPr>
        <w:t>ق</w:t>
      </w:r>
      <w:r>
        <w:rPr>
          <w:rFonts w:ascii="Traditional Arabic" w:hAnsi="Traditional Arabic" w:cs="Traditional Arabic" w:hint="eastAsia"/>
          <w:b/>
          <w:bCs/>
          <w:color w:val="0000CC"/>
          <w:sz w:val="32"/>
          <w:szCs w:val="32"/>
          <w:rtl/>
        </w:rPr>
        <w:t>ُ</w:t>
      </w:r>
      <w:r w:rsidRPr="00647791">
        <w:rPr>
          <w:rFonts w:ascii="Traditional Arabic" w:hAnsi="Traditional Arabic" w:cs="Traditional Arabic" w:hint="eastAsia"/>
          <w:b/>
          <w:bCs/>
          <w:color w:val="0000CC"/>
          <w:sz w:val="32"/>
          <w:szCs w:val="32"/>
          <w:rtl/>
        </w:rPr>
        <w:t>و</w:t>
      </w:r>
      <w:r>
        <w:rPr>
          <w:rFonts w:ascii="Traditional Arabic" w:hAnsi="Traditional Arabic" w:cs="Traditional Arabic" w:hint="eastAsia"/>
          <w:b/>
          <w:bCs/>
          <w:color w:val="0000CC"/>
          <w:sz w:val="32"/>
          <w:szCs w:val="32"/>
          <w:rtl/>
        </w:rPr>
        <w:t>َّ</w:t>
      </w:r>
      <w:r w:rsidRPr="00647791">
        <w:rPr>
          <w:rFonts w:ascii="Traditional Arabic" w:hAnsi="Traditional Arabic" w:cs="Traditional Arabic" w:hint="eastAsia"/>
          <w:b/>
          <w:bCs/>
          <w:color w:val="0000CC"/>
          <w:sz w:val="32"/>
          <w:szCs w:val="32"/>
          <w:rtl/>
        </w:rPr>
        <w:t>ة</w:t>
      </w:r>
      <w:r>
        <w:rPr>
          <w:rFonts w:ascii="Traditional Arabic" w:hAnsi="Traditional Arabic" w:cs="Traditional Arabic" w:hint="eastAsia"/>
          <w:b/>
          <w:bCs/>
          <w:color w:val="0000CC"/>
          <w:sz w:val="32"/>
          <w:szCs w:val="32"/>
          <w:rtl/>
        </w:rPr>
        <w:t>ُ</w:t>
      </w:r>
      <w:r w:rsidRPr="00647791">
        <w:rPr>
          <w:rFonts w:ascii="Traditional Arabic" w:hAnsi="Traditional Arabic" w:cs="Traditional Arabic"/>
          <w:b/>
          <w:bCs/>
          <w:color w:val="0000CC"/>
          <w:sz w:val="32"/>
          <w:szCs w:val="32"/>
          <w:rtl/>
        </w:rPr>
        <w:t xml:space="preserve"> والمعونة</w:t>
      </w:r>
      <w:r>
        <w:rPr>
          <w:rFonts w:ascii="Traditional Arabic" w:hAnsi="Traditional Arabic" w:cs="Traditional Arabic" w:hint="eastAsia"/>
          <w:b/>
          <w:bCs/>
          <w:color w:val="0000CC"/>
          <w:sz w:val="32"/>
          <w:szCs w:val="32"/>
          <w:rtl/>
        </w:rPr>
        <w:t>ُ</w:t>
      </w:r>
    </w:p>
    <w:p w:rsidR="00386E34" w:rsidRPr="00B06B7C" w:rsidRDefault="00386E34" w:rsidP="00B86620">
      <w:pPr>
        <w:ind w:left="-1"/>
        <w:jc w:val="center"/>
        <w:rPr>
          <w:rFonts w:ascii="Traditional Arabic" w:hAnsi="Traditional Arabic" w:cs="Traditional Arabic"/>
          <w:b/>
          <w:bCs/>
          <w:color w:val="FF0000"/>
          <w:sz w:val="34"/>
          <w:szCs w:val="34"/>
          <w:rtl/>
        </w:rPr>
      </w:pPr>
      <w:r w:rsidRPr="00B06B7C">
        <w:rPr>
          <w:rFonts w:ascii="Traditional Arabic" w:hAnsi="Traditional Arabic" w:cs="Traditional Arabic" w:hint="eastAsia"/>
          <w:b/>
          <w:bCs/>
          <w:color w:val="FF0000"/>
          <w:sz w:val="32"/>
          <w:szCs w:val="32"/>
          <w:rtl/>
        </w:rPr>
        <w:t>كلمة</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الت</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وحيد</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والإسل</w:t>
      </w:r>
      <w:r w:rsidRPr="00B06B7C">
        <w:rPr>
          <w:rFonts w:ascii="Traditional Arabic" w:hAnsi="Traditional Arabic" w:cs="Traditional Arabic" w:hint="eastAsia"/>
          <w:b/>
          <w:bCs/>
          <w:color w:val="FF0000"/>
          <w:sz w:val="32"/>
          <w:szCs w:val="32"/>
          <w:rtl/>
        </w:rPr>
        <w:t>ام</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 xml:space="preserve"> </w:t>
      </w:r>
      <w:r w:rsidRPr="00B06B7C">
        <w:rPr>
          <w:rFonts w:ascii="Traditional Arabic" w:hAnsi="Traditional Arabic" w:cs="Traditional Arabic" w:hint="eastAsia"/>
          <w:b/>
          <w:bCs/>
          <w:color w:val="FF0000"/>
          <w:sz w:val="32"/>
          <w:szCs w:val="32"/>
          <w:rtl/>
        </w:rPr>
        <w:t>وم</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ف</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تاح</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دار</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الس</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hint="eastAsia"/>
          <w:b/>
          <w:bCs/>
          <w:color w:val="FF0000"/>
          <w:sz w:val="32"/>
          <w:szCs w:val="32"/>
          <w:rtl/>
        </w:rPr>
        <w:t>لام</w:t>
      </w:r>
      <w:r>
        <w:rPr>
          <w:rFonts w:ascii="Traditional Arabic" w:hAnsi="Traditional Arabic" w:cs="Traditional Arabic" w:hint="eastAsia"/>
          <w:b/>
          <w:bCs/>
          <w:color w:val="FF0000"/>
          <w:sz w:val="32"/>
          <w:szCs w:val="32"/>
          <w:rtl/>
        </w:rPr>
        <w:t>ِ</w:t>
      </w:r>
    </w:p>
    <w:p w:rsidR="00386E34" w:rsidRPr="00B06B7C" w:rsidRDefault="00386E34" w:rsidP="00B86620">
      <w:pPr>
        <w:ind w:left="-1" w:firstLine="284"/>
        <w:jc w:val="lowKashida"/>
        <w:outlineLvl w:val="0"/>
        <w:rPr>
          <w:rFonts w:ascii="Traditional Arabic" w:hAnsi="Traditional Arabic" w:cs="Traditional Arabic"/>
          <w:b/>
          <w:bCs/>
          <w:color w:val="FF0000"/>
          <w:sz w:val="32"/>
          <w:szCs w:val="32"/>
        </w:rPr>
      </w:pPr>
      <w:bookmarkStart w:id="0" w:name="OLE_LINK1"/>
      <w:bookmarkStart w:id="1" w:name="OLE_LINK2"/>
      <w:r w:rsidRPr="00B06B7C">
        <w:rPr>
          <w:rFonts w:ascii="Traditional Arabic" w:hAnsi="Traditional Arabic" w:cs="Traditional Arabic" w:hint="eastAsia"/>
          <w:b/>
          <w:bCs/>
          <w:color w:val="FF0000"/>
          <w:sz w:val="32"/>
          <w:szCs w:val="32"/>
          <w:rtl/>
        </w:rPr>
        <w:t>الخطبة</w:t>
      </w:r>
      <w:r>
        <w:rPr>
          <w:rFonts w:ascii="Traditional Arabic" w:hAnsi="Traditional Arabic" w:cs="Traditional Arabic" w:hint="eastAsia"/>
          <w:b/>
          <w:bCs/>
          <w:color w:val="FF0000"/>
          <w:sz w:val="32"/>
          <w:szCs w:val="32"/>
          <w:rtl/>
        </w:rPr>
        <w:t>ُ</w:t>
      </w:r>
      <w:r w:rsidRPr="00B06B7C">
        <w:rPr>
          <w:rFonts w:ascii="Traditional Arabic" w:hAnsi="Traditional Arabic" w:cs="Traditional Arabic"/>
          <w:b/>
          <w:bCs/>
          <w:color w:val="FF0000"/>
          <w:sz w:val="32"/>
          <w:szCs w:val="32"/>
          <w:rtl/>
        </w:rPr>
        <w:t xml:space="preserve"> الأولى</w:t>
      </w:r>
      <w:r>
        <w:rPr>
          <w:rFonts w:ascii="Traditional Arabic" w:hAnsi="Traditional Arabic" w:cs="Traditional Arabic"/>
          <w:b/>
          <w:bCs/>
          <w:color w:val="FF0000"/>
          <w:sz w:val="32"/>
          <w:szCs w:val="32"/>
          <w:rtl/>
        </w:rPr>
        <w:t>:</w:t>
      </w:r>
    </w:p>
    <w:p w:rsidR="00386E34" w:rsidRPr="000E587F" w:rsidRDefault="00386E34" w:rsidP="00B86620">
      <w:pPr>
        <w:ind w:firstLine="284"/>
        <w:jc w:val="lowKashida"/>
        <w:rPr>
          <w:b/>
          <w:bCs/>
          <w:color w:val="0000CC"/>
          <w:sz w:val="32"/>
          <w:szCs w:val="32"/>
          <w:rtl/>
        </w:rPr>
      </w:pPr>
      <w:r w:rsidRPr="000E587F">
        <w:rPr>
          <w:rFonts w:cs="Traditional Arabic"/>
          <w:b/>
          <w:bCs/>
          <w:color w:val="0000CC"/>
          <w:sz w:val="32"/>
          <w:szCs w:val="32"/>
          <w:rtl/>
        </w:rPr>
        <w:t xml:space="preserve">الحمدُ للهِ الَّذي شَهِدتْ له بالرُّبوبيَّةِ جميعُ مخلوقاتِه، وأَقَرَّتْ له بالإلهيَّةِ جميعُ مصنوعاتِه، وشَهِدَتْ بأنَّه اللهُ الَّذي لا إلهَ إلَّا هو بما أَوْدَعَها من عجائبِ صَنْعتِه وبدائعِ آياتِه، وسبحانَ اللهِ وبحمدِه عددَ خلقِه ورِضَا نفسِه وزِنَةَ عرشِه ومِدادَ كلماتِه، ولا إلهَ إلَّا اللهُ وحدَه لا شريكَ له في إلهيَّتِه، كما لا شريكَ له في ربوبيَّتِه، ولا شَبِيهَ له في ذاتِه ولا في أفعالِه ولا في صفاتِه، واللهُ أكبرُ كبيرًا والحمدُ للهِ كثيرًا وسبحانَ اللهِ بُكْرةً وأصيلًا، وسبحانَ مَن سبَّحتْ له السَّماواتُ وأَمْلاكُها، والنُّجومُ وأَفْلاكُها، والأرضُ وسُكَّانُها، والبحارُ وحِيتانُها، والنُّجومُ والجبالُ والشَّجرُ والدَّوابُّ والآكامُ والرِّمالُ، وكُلُّ رَطْبٍ ويابسٍ؛ </w:t>
      </w:r>
      <w:r w:rsidRPr="000E587F">
        <w:rPr>
          <w:b/>
          <w:bCs/>
          <w:color w:val="006600"/>
          <w:sz w:val="32"/>
          <w:szCs w:val="32"/>
        </w:rPr>
        <w:sym w:font="AGA Arabesque" w:char="F05D"/>
      </w:r>
      <w:r w:rsidRPr="000E587F">
        <w:rPr>
          <w:rFonts w:cs="Traditional Arabic"/>
          <w:b/>
          <w:bCs/>
          <w:color w:val="006600"/>
          <w:sz w:val="32"/>
          <w:szCs w:val="32"/>
          <w:rtl/>
        </w:rPr>
        <w:t>تُسبِّحُ له السَّماواتُ السَّبْعُ والأرضُ ومَن فِيهِنَّ وإنْ مِن شيءٍ إلَّا يُسبِّحُ بحمدِه ولكنْ لا تَفْقَهُونَ تسبيحَهم إنَّه كان حَلِيمًا غَفُورًا</w:t>
      </w:r>
      <w:r w:rsidRPr="000E587F">
        <w:rPr>
          <w:b/>
          <w:bCs/>
          <w:color w:val="006600"/>
          <w:sz w:val="32"/>
          <w:szCs w:val="32"/>
        </w:rPr>
        <w:sym w:font="AGA Arabesque" w:char="F05B"/>
      </w:r>
      <w:r w:rsidRPr="000E587F">
        <w:rPr>
          <w:rFonts w:cs="Traditional Arabic"/>
          <w:b/>
          <w:bCs/>
          <w:color w:val="FF0000"/>
          <w:rtl/>
        </w:rPr>
        <w:t xml:space="preserve"> [الإسراء: 44]</w:t>
      </w:r>
      <w:r w:rsidRPr="000E587F">
        <w:rPr>
          <w:rFonts w:cs="Traditional Arabic"/>
          <w:b/>
          <w:bCs/>
          <w:color w:val="0000CC"/>
          <w:sz w:val="32"/>
          <w:szCs w:val="32"/>
          <w:rtl/>
        </w:rPr>
        <w:t>.</w:t>
      </w:r>
    </w:p>
    <w:p w:rsidR="00386E34" w:rsidRPr="000E587F" w:rsidRDefault="00386E34" w:rsidP="00F70BD3">
      <w:pPr>
        <w:ind w:firstLine="284"/>
        <w:jc w:val="lowKashida"/>
        <w:rPr>
          <w:rFonts w:cs="Traditional Arabic"/>
          <w:b/>
          <w:bCs/>
          <w:color w:val="0000CC"/>
          <w:sz w:val="32"/>
          <w:szCs w:val="32"/>
          <w:rtl/>
        </w:rPr>
      </w:pPr>
      <w:r w:rsidRPr="000E587F">
        <w:rPr>
          <w:rFonts w:ascii="Lotus Linotype" w:hAnsi="Lotus Linotype" w:cs="Traditional Arabic"/>
          <w:b/>
          <w:bCs/>
          <w:color w:val="FF0000"/>
          <w:sz w:val="32"/>
          <w:szCs w:val="32"/>
          <w:rtl/>
        </w:rPr>
        <w:t>وأشهدُ أنْ لا إلهَ إلَّا اللهُ وحدَه لا شريكَ له،</w:t>
      </w:r>
      <w:r w:rsidRPr="000E587F">
        <w:rPr>
          <w:rFonts w:ascii="Lotus Linotype" w:hAnsi="Lotus Linotype" w:cs="Traditional Arabic"/>
          <w:b/>
          <w:bCs/>
          <w:color w:val="0000CC"/>
          <w:sz w:val="32"/>
          <w:szCs w:val="32"/>
          <w:rtl/>
        </w:rPr>
        <w:t xml:space="preserve"> شهادةَ حقٍّ ومَنْطِقَ صِدْقٍ، وأشهدُ أنَّ مُحمَّدًا عبدُه ورسولُه </w:t>
      </w:r>
      <w:r w:rsidRPr="000E587F">
        <w:rPr>
          <w:rFonts w:ascii="Lotus Linotype" w:hAnsi="Lotus Linotype" w:cs="Traditional Arabic"/>
          <w:b/>
          <w:bCs/>
          <w:color w:val="0000CC"/>
          <w:sz w:val="32"/>
          <w:szCs w:val="32"/>
        </w:rPr>
        <w:sym w:font="AGA Arabesque" w:char="F072"/>
      </w:r>
      <w:r w:rsidRPr="000E587F">
        <w:rPr>
          <w:rFonts w:cs="Traditional Arabic"/>
          <w:b/>
          <w:bCs/>
          <w:color w:val="0000CC"/>
          <w:sz w:val="32"/>
          <w:szCs w:val="32"/>
          <w:rtl/>
        </w:rPr>
        <w:t xml:space="preserve">، وأمينُه على وَحْيِه، وخِيرتُه من خلقِه، أرسله ربُّه بالهدى ودينِ الحقِّ ليُظهِرَه على الدِّينِ كلِّه، فأَظهَرَه، وأَيَّدَه بالقرآنِ وسدَّدَه؛ فكان بالحقِّ قائمًا، وبالشَّهادةِ صارمًا؛ فصلَّى اللهُ وسلَّم عليه، وعلى </w:t>
      </w:r>
      <w:proofErr w:type="spellStart"/>
      <w:r w:rsidRPr="000E587F">
        <w:rPr>
          <w:rFonts w:cs="Traditional Arabic"/>
          <w:b/>
          <w:bCs/>
          <w:color w:val="0000CC"/>
          <w:sz w:val="32"/>
          <w:szCs w:val="32"/>
          <w:rtl/>
        </w:rPr>
        <w:t>آلِه</w:t>
      </w:r>
      <w:proofErr w:type="spellEnd"/>
      <w:r w:rsidRPr="000E587F">
        <w:rPr>
          <w:rFonts w:cs="Traditional Arabic"/>
          <w:b/>
          <w:bCs/>
          <w:color w:val="0000CC"/>
          <w:sz w:val="32"/>
          <w:szCs w:val="32"/>
          <w:rtl/>
        </w:rPr>
        <w:t xml:space="preserve"> وصحبِه أجمعينَ.</w:t>
      </w:r>
    </w:p>
    <w:p w:rsidR="00386E34" w:rsidRPr="000E587F" w:rsidRDefault="00386E34" w:rsidP="00B86620">
      <w:pPr>
        <w:ind w:firstLine="284"/>
        <w:jc w:val="lowKashida"/>
        <w:rPr>
          <w:rFonts w:cs="Traditional Arabic"/>
          <w:b/>
          <w:bCs/>
          <w:color w:val="0000CC"/>
          <w:sz w:val="32"/>
          <w:szCs w:val="32"/>
          <w:rtl/>
        </w:rPr>
      </w:pPr>
      <w:r w:rsidRPr="000E587F">
        <w:rPr>
          <w:rFonts w:cs="Traditional Arabic"/>
          <w:b/>
          <w:bCs/>
          <w:color w:val="FF0000"/>
          <w:sz w:val="32"/>
          <w:szCs w:val="32"/>
          <w:rtl/>
        </w:rPr>
        <w:t>أمَّا بعدُ؛ فيا عبادَ اللهِ:</w:t>
      </w:r>
      <w:r w:rsidRPr="000E587F">
        <w:rPr>
          <w:rFonts w:cs="Traditional Arabic"/>
          <w:b/>
          <w:bCs/>
          <w:color w:val="0000CC"/>
          <w:sz w:val="32"/>
          <w:szCs w:val="32"/>
          <w:rtl/>
        </w:rPr>
        <w:t xml:space="preserve"> إنَّنا اليومَ معَ أعظمِ كلمةٍ على الإطلاقِ، مَن قالها نجا، ومَن أعرَض عنها هلَك!</w:t>
      </w:r>
    </w:p>
    <w:p w:rsidR="00386E34" w:rsidRPr="000E587F" w:rsidRDefault="00386E34" w:rsidP="00B86620">
      <w:pPr>
        <w:ind w:firstLine="284"/>
        <w:jc w:val="lowKashida"/>
        <w:rPr>
          <w:rFonts w:cs="Traditional Arabic"/>
          <w:b/>
          <w:bCs/>
          <w:color w:val="0000CC"/>
          <w:sz w:val="32"/>
          <w:szCs w:val="32"/>
          <w:rtl/>
        </w:rPr>
      </w:pPr>
      <w:r w:rsidRPr="000E587F">
        <w:rPr>
          <w:rFonts w:cs="Traditional Arabic"/>
          <w:b/>
          <w:bCs/>
          <w:color w:val="FF0000"/>
          <w:sz w:val="30"/>
          <w:szCs w:val="30"/>
          <w:rtl/>
        </w:rPr>
        <w:t xml:space="preserve">كلمةٌ </w:t>
      </w:r>
      <w:r w:rsidRPr="000E587F">
        <w:rPr>
          <w:rFonts w:cs="Traditional Arabic"/>
          <w:b/>
          <w:bCs/>
          <w:color w:val="FF0000"/>
          <w:sz w:val="32"/>
          <w:szCs w:val="32"/>
          <w:rtl/>
        </w:rPr>
        <w:t>زيَّن اللهُ بها الأفواهَ،</w:t>
      </w:r>
      <w:r w:rsidRPr="000E587F">
        <w:rPr>
          <w:rFonts w:cs="Traditional Arabic"/>
          <w:b/>
          <w:bCs/>
          <w:color w:val="0000CC"/>
          <w:sz w:val="32"/>
          <w:szCs w:val="32"/>
          <w:rtl/>
        </w:rPr>
        <w:t xml:space="preserve"> وجمَّل بنُطْقِها نُطْقَ النَّاطقِ.</w:t>
      </w:r>
    </w:p>
    <w:p w:rsidR="00386E34" w:rsidRPr="000E587F" w:rsidRDefault="00386E34" w:rsidP="00B86620">
      <w:pPr>
        <w:ind w:firstLine="284"/>
        <w:jc w:val="lowKashida"/>
        <w:rPr>
          <w:rFonts w:cs="Traditional Arabic"/>
          <w:b/>
          <w:bCs/>
          <w:color w:val="0000CC"/>
          <w:sz w:val="32"/>
          <w:szCs w:val="32"/>
          <w:rtl/>
        </w:rPr>
      </w:pPr>
      <w:r w:rsidRPr="000E587F">
        <w:rPr>
          <w:rFonts w:cs="Traditional Arabic"/>
          <w:b/>
          <w:bCs/>
          <w:color w:val="FF0000"/>
          <w:sz w:val="30"/>
          <w:szCs w:val="30"/>
          <w:rtl/>
        </w:rPr>
        <w:t xml:space="preserve">كلمةٌ </w:t>
      </w:r>
      <w:r w:rsidRPr="000E587F">
        <w:rPr>
          <w:rFonts w:cs="Traditional Arabic"/>
          <w:b/>
          <w:bCs/>
          <w:color w:val="FF0000"/>
          <w:sz w:val="32"/>
          <w:szCs w:val="32"/>
          <w:rtl/>
        </w:rPr>
        <w:t>بها يخرجُ العبدُ من الظُّلُماتِ إلى النُّورِ،</w:t>
      </w:r>
      <w:r w:rsidRPr="000E587F">
        <w:rPr>
          <w:rFonts w:cs="Traditional Arabic"/>
          <w:b/>
          <w:bCs/>
          <w:color w:val="0000CC"/>
          <w:sz w:val="32"/>
          <w:szCs w:val="32"/>
          <w:rtl/>
        </w:rPr>
        <w:t xml:space="preserve"> ومِن ضِيقِ الدُّنيا إلى سَعةِ الدُّنيا والآخرةِ.</w:t>
      </w:r>
    </w:p>
    <w:p w:rsidR="00386E34" w:rsidRPr="000E587F" w:rsidRDefault="00386E34" w:rsidP="00B86620">
      <w:pPr>
        <w:ind w:firstLine="284"/>
        <w:jc w:val="lowKashida"/>
        <w:rPr>
          <w:rFonts w:cs="Traditional Arabic"/>
          <w:b/>
          <w:bCs/>
          <w:color w:val="0000CC"/>
          <w:sz w:val="32"/>
          <w:szCs w:val="32"/>
          <w:rtl/>
        </w:rPr>
      </w:pPr>
      <w:r w:rsidRPr="000E587F">
        <w:rPr>
          <w:rFonts w:cs="Traditional Arabic"/>
          <w:b/>
          <w:bCs/>
          <w:color w:val="FF0000"/>
          <w:sz w:val="30"/>
          <w:szCs w:val="30"/>
          <w:rtl/>
        </w:rPr>
        <w:t>أمَّا إذا جحَدها،</w:t>
      </w:r>
      <w:r w:rsidRPr="000E587F">
        <w:rPr>
          <w:rFonts w:cs="Traditional Arabic"/>
          <w:b/>
          <w:bCs/>
          <w:color w:val="0000CC"/>
          <w:sz w:val="32"/>
          <w:szCs w:val="32"/>
          <w:rtl/>
        </w:rPr>
        <w:t xml:space="preserve"> أو أتى بما يُناقِضُها؛ كان من الهالكينَ الَّذين خَسِروا الدُّنيا والآخرةَ، ذلك هو الخسرانُ المبينُ!</w:t>
      </w:r>
    </w:p>
    <w:p w:rsidR="00386E34" w:rsidRPr="000E587F" w:rsidRDefault="00386E34" w:rsidP="00B86620">
      <w:pPr>
        <w:ind w:firstLine="284"/>
        <w:jc w:val="lowKashida"/>
        <w:rPr>
          <w:rFonts w:cs="Traditional Arabic"/>
          <w:b/>
          <w:bCs/>
          <w:color w:val="0000CC"/>
          <w:sz w:val="32"/>
          <w:szCs w:val="32"/>
          <w:rtl/>
        </w:rPr>
      </w:pPr>
      <w:r w:rsidRPr="000E587F">
        <w:rPr>
          <w:rFonts w:cs="Traditional Arabic"/>
          <w:b/>
          <w:bCs/>
          <w:color w:val="FF0000"/>
          <w:sz w:val="32"/>
          <w:szCs w:val="32"/>
          <w:rtl/>
        </w:rPr>
        <w:t>هذه الكلمةُ</w:t>
      </w:r>
      <w:r w:rsidRPr="000E587F">
        <w:rPr>
          <w:rFonts w:cs="Traditional Arabic"/>
          <w:b/>
          <w:bCs/>
          <w:color w:val="0000CC"/>
          <w:sz w:val="32"/>
          <w:szCs w:val="32"/>
          <w:rtl/>
        </w:rPr>
        <w:t xml:space="preserve"> هي كلمةُ التَّوحيدِ والإسلامِ، ومِفْتاحُ دارِ السَّلامِ.</w:t>
      </w:r>
    </w:p>
    <w:p w:rsidR="00386E34" w:rsidRPr="000E587F" w:rsidRDefault="00386E34" w:rsidP="00F70BD3">
      <w:pPr>
        <w:ind w:firstLine="284"/>
        <w:jc w:val="lowKashida"/>
        <w:rPr>
          <w:rFonts w:cs="Traditional Arabic"/>
          <w:b/>
          <w:bCs/>
          <w:color w:val="0000CC"/>
          <w:sz w:val="32"/>
          <w:szCs w:val="32"/>
          <w:rtl/>
        </w:rPr>
      </w:pPr>
      <w:r w:rsidRPr="000E587F">
        <w:rPr>
          <w:rFonts w:cs="Traditional Arabic"/>
          <w:b/>
          <w:bCs/>
          <w:color w:val="FF0000"/>
          <w:sz w:val="30"/>
          <w:szCs w:val="30"/>
          <w:rtl/>
        </w:rPr>
        <w:t>كلمةٌ</w:t>
      </w:r>
      <w:r w:rsidRPr="000E587F">
        <w:rPr>
          <w:rFonts w:cs="Traditional Arabic"/>
          <w:b/>
          <w:bCs/>
          <w:color w:val="FF0000"/>
          <w:sz w:val="32"/>
          <w:szCs w:val="32"/>
          <w:rtl/>
        </w:rPr>
        <w:t xml:space="preserve"> قليلةُ الحروفِ والألفاظِ،</w:t>
      </w:r>
      <w:r w:rsidRPr="000E587F">
        <w:rPr>
          <w:rFonts w:cs="Traditional Arabic"/>
          <w:b/>
          <w:bCs/>
          <w:color w:val="0000CC"/>
          <w:sz w:val="32"/>
          <w:szCs w:val="32"/>
          <w:rtl/>
        </w:rPr>
        <w:t xml:space="preserve"> عظيمةُ المعاني والمباني؛ هي دعوةُ الحقِّ، وقولُ الصِّدقِ؛ إنَّها الكلمةُ المُقدَّسةُ: «لا إلهَ إلَّا اللهُ».</w:t>
      </w:r>
    </w:p>
    <w:p w:rsidR="00386E34" w:rsidRPr="000E587F" w:rsidRDefault="00386E34" w:rsidP="00F70BD3">
      <w:pPr>
        <w:ind w:firstLine="284"/>
        <w:jc w:val="lowKashida"/>
        <w:rPr>
          <w:rFonts w:cs="Traditional Arabic"/>
          <w:b/>
          <w:bCs/>
          <w:color w:val="0000CC"/>
          <w:sz w:val="32"/>
          <w:szCs w:val="32"/>
          <w:rtl/>
          <w:lang w:bidi="ar-EG"/>
        </w:rPr>
      </w:pPr>
      <w:r w:rsidRPr="000E587F">
        <w:rPr>
          <w:rFonts w:cs="Traditional Arabic"/>
          <w:b/>
          <w:bCs/>
          <w:color w:val="FF0000"/>
          <w:sz w:val="30"/>
          <w:szCs w:val="30"/>
          <w:rtl/>
        </w:rPr>
        <w:t>كلمةٌ</w:t>
      </w:r>
      <w:r w:rsidRPr="000E587F">
        <w:rPr>
          <w:rFonts w:cs="Traditional Arabic"/>
          <w:b/>
          <w:bCs/>
          <w:color w:val="FF0000"/>
          <w:sz w:val="32"/>
          <w:szCs w:val="32"/>
          <w:rtl/>
        </w:rPr>
        <w:t xml:space="preserve"> مُصْطفاة،</w:t>
      </w:r>
      <w:r w:rsidRPr="000E587F">
        <w:rPr>
          <w:rFonts w:cs="Traditional Arabic"/>
          <w:b/>
          <w:bCs/>
          <w:color w:val="0000CC"/>
          <w:sz w:val="32"/>
          <w:szCs w:val="32"/>
          <w:rtl/>
        </w:rPr>
        <w:t xml:space="preserve"> ومِن أَحَبِّ الكلامِ إلى اللهِ؛ فقد صحَّ الخبرُ عن سيِّدِ البشرِ أنَّه قال: </w:t>
      </w:r>
      <w:r w:rsidRPr="000E587F">
        <w:rPr>
          <w:rFonts w:cs="Traditional Arabic"/>
          <w:b/>
          <w:bCs/>
          <w:color w:val="006600"/>
          <w:sz w:val="32"/>
          <w:szCs w:val="32"/>
          <w:rtl/>
        </w:rPr>
        <w:t xml:space="preserve">«أَحَبُّ الكلامِ إلى اللهِ أَرْبَعٌ: سبحانَ اللهِ، والحمدُ للهِ، ولا إلهَ إلَّا اللهُ، واللهُ أكبرُ، لا يَضُرُّكَ </w:t>
      </w:r>
      <w:proofErr w:type="spellStart"/>
      <w:r w:rsidRPr="000E587F">
        <w:rPr>
          <w:rFonts w:cs="Traditional Arabic"/>
          <w:b/>
          <w:bCs/>
          <w:color w:val="006600"/>
          <w:sz w:val="32"/>
          <w:szCs w:val="32"/>
          <w:rtl/>
        </w:rPr>
        <w:t>بِأَيِّهِنَّ</w:t>
      </w:r>
      <w:proofErr w:type="spellEnd"/>
      <w:r w:rsidRPr="000E587F">
        <w:rPr>
          <w:rFonts w:cs="Traditional Arabic"/>
          <w:b/>
          <w:bCs/>
          <w:color w:val="006600"/>
          <w:sz w:val="32"/>
          <w:szCs w:val="32"/>
          <w:rtl/>
        </w:rPr>
        <w:t xml:space="preserve"> بَدَأْتَ»</w:t>
      </w:r>
      <w:r w:rsidRPr="000E587F">
        <w:rPr>
          <w:rFonts w:cs="Traditional Arabic"/>
          <w:b/>
          <w:bCs/>
          <w:color w:val="FF0000"/>
          <w:rtl/>
        </w:rPr>
        <w:t xml:space="preserve"> [أخرجه مسلمٌ (2137) عن سَمُرةَ بنِ </w:t>
      </w:r>
      <w:proofErr w:type="spellStart"/>
      <w:r w:rsidRPr="000E587F">
        <w:rPr>
          <w:rFonts w:cs="Traditional Arabic"/>
          <w:b/>
          <w:bCs/>
          <w:color w:val="FF0000"/>
          <w:rtl/>
        </w:rPr>
        <w:t>حُنْدَبٍ</w:t>
      </w:r>
      <w:proofErr w:type="spellEnd"/>
      <w:r w:rsidRPr="000E587F">
        <w:rPr>
          <w:rFonts w:cs="Traditional Arabic"/>
          <w:b/>
          <w:bCs/>
          <w:color w:val="FF0000"/>
          <w:rtl/>
        </w:rPr>
        <w:t xml:space="preserve"> </w:t>
      </w:r>
      <w:r w:rsidRPr="000E587F">
        <w:rPr>
          <w:rFonts w:cs="Traditional Arabic"/>
          <w:b/>
          <w:bCs/>
          <w:color w:val="FF0000"/>
        </w:rPr>
        <w:sym w:font="AGA Arabesque" w:char="F074"/>
      </w:r>
      <w:r w:rsidRPr="000E587F">
        <w:rPr>
          <w:rFonts w:cs="Traditional Arabic"/>
          <w:b/>
          <w:bCs/>
          <w:color w:val="FF0000"/>
          <w:rtl/>
          <w:lang w:bidi="ar-EG"/>
        </w:rPr>
        <w:t>]</w:t>
      </w:r>
      <w:r w:rsidRPr="000E587F">
        <w:rPr>
          <w:rFonts w:cs="Traditional Arabic"/>
          <w:b/>
          <w:bCs/>
          <w:color w:val="0000CC"/>
          <w:sz w:val="32"/>
          <w:szCs w:val="32"/>
          <w:rtl/>
        </w:rPr>
        <w:t>.</w:t>
      </w:r>
    </w:p>
    <w:p w:rsidR="00386E34" w:rsidRPr="000E587F" w:rsidRDefault="00386E34" w:rsidP="00F70BD3">
      <w:pPr>
        <w:ind w:firstLine="284"/>
        <w:jc w:val="lowKashida"/>
        <w:rPr>
          <w:rFonts w:cs="Traditional Arabic"/>
          <w:b/>
          <w:bCs/>
          <w:color w:val="0000CC"/>
          <w:sz w:val="32"/>
          <w:szCs w:val="32"/>
        </w:rPr>
      </w:pPr>
      <w:r w:rsidRPr="000E587F">
        <w:rPr>
          <w:rFonts w:cs="Traditional Arabic"/>
          <w:b/>
          <w:bCs/>
          <w:color w:val="0000CC"/>
          <w:sz w:val="32"/>
          <w:szCs w:val="32"/>
          <w:rtl/>
        </w:rPr>
        <w:t>(هذه الكلمةُ قامت بها الأرضُ والسَّماواتُ، وخُلِقَتْ لأجلِها جميعُ المخلوقاتِ</w:t>
      </w:r>
      <w:r w:rsidRPr="000E587F">
        <w:rPr>
          <w:rFonts w:cs="Traditional Arabic"/>
          <w:b/>
          <w:bCs/>
          <w:color w:val="0000CC"/>
          <w:szCs w:val="32"/>
          <w:rtl/>
        </w:rPr>
        <w:t>،</w:t>
      </w:r>
      <w:r w:rsidRPr="000E587F">
        <w:rPr>
          <w:rFonts w:cs="Traditional Arabic"/>
          <w:b/>
          <w:bCs/>
          <w:color w:val="0000CC"/>
          <w:sz w:val="32"/>
          <w:szCs w:val="32"/>
          <w:rtl/>
        </w:rPr>
        <w:t xml:space="preserve"> وبها أَرسَل اللهُ تعالى رُسُلَهُ، وأَنزَل كُتُبَهُ، وشرَع شرائعَه، ولأجلِها نُصِبَتِ الموازينُ، ووُضِعَتِ الدَّواوينُ، وقام سُوقُ الجنَّةِ والنَّارِ، وبها انقسَمَتِ الخَلِيقةُ إلى المؤمنينَ والكُفَّارِ، والأبرارِ والفُجَّارِ؛ فهي مَنْشَأُ الخلقِ والأمرِ، والثَّوابِ والعِقابِ، وهي الحقُّ الَّذي خُلِقَتْ له الخليقةُ، وعنها وعن حقوقِها السُّؤالُ والحسابُ، وعليها يقعُ الثَّوابُ والعقابُ، وعليها نُصِبَتِ القِبْلةُ، وعليها أُسِّسَتِ المِلَّةُ، ولأجلِها جُرِّدَتْ سيوفُ الجهادِ، وهي حقُّ اللهِ على جميعِ العِبادِ؛ فهي كلمةُ الإسلامِ، ومِفْتاحُ دارِ السَّلامِ، وعنها يُسأَلُ الأَوَّلُونَ والآخِرُونَ، فلا تَزُولُ قَدَمَا العبدِ بينَ يَدَيِ اللهِ حتَّى يُسأَلَ عن مسألتينِ: ماذا كنتم تعبدونَ؟ وماذا أَجَبْتُمُ المُرسَلِينَ؟ فجوابُ الأولى بتحقيقِ «لا إلهَ إلَّا اللهُ» معرفةً وإقرارًا وعملًا، وجوابُ الثَّانيةِ بتحقيقِ «أنَّ مُحمَّدًا رسولُ اللهِ </w:t>
      </w:r>
      <w:r w:rsidRPr="000E587F">
        <w:rPr>
          <w:rFonts w:cs="Traditional Arabic"/>
          <w:b/>
          <w:bCs/>
          <w:color w:val="0000CC"/>
          <w:sz w:val="32"/>
          <w:szCs w:val="32"/>
        </w:rPr>
        <w:sym w:font="AGA Arabesque" w:char="F072"/>
      </w:r>
      <w:r w:rsidRPr="000E587F">
        <w:rPr>
          <w:rFonts w:cs="Traditional Arabic"/>
          <w:b/>
          <w:bCs/>
          <w:color w:val="0000CC"/>
          <w:sz w:val="32"/>
          <w:szCs w:val="32"/>
          <w:rtl/>
        </w:rPr>
        <w:t xml:space="preserve">» معرفةً وإقرارًا وانقيادًا وطاعةً) </w:t>
      </w:r>
      <w:r w:rsidRPr="000E587F">
        <w:rPr>
          <w:rFonts w:cs="Traditional Arabic"/>
          <w:b/>
          <w:bCs/>
          <w:color w:val="FF0000"/>
          <w:rtl/>
        </w:rPr>
        <w:t>[«زاد المعاد» 1/3]</w:t>
      </w:r>
      <w:r w:rsidRPr="000E587F">
        <w:rPr>
          <w:rFonts w:cs="Traditional Arabic"/>
          <w:b/>
          <w:bCs/>
          <w:color w:val="0000CC"/>
          <w:sz w:val="32"/>
          <w:szCs w:val="32"/>
          <w:rtl/>
        </w:rPr>
        <w:t>.</w:t>
      </w:r>
    </w:p>
    <w:p w:rsidR="00386E34" w:rsidRPr="000E587F" w:rsidRDefault="00386E34" w:rsidP="00F70BD3">
      <w:pPr>
        <w:ind w:firstLine="397"/>
        <w:jc w:val="lowKashida"/>
        <w:rPr>
          <w:rFonts w:cs="Traditional Arabic"/>
          <w:b/>
          <w:bCs/>
          <w:color w:val="0000CC"/>
          <w:sz w:val="32"/>
          <w:szCs w:val="32"/>
          <w:rtl/>
        </w:rPr>
      </w:pPr>
      <w:r w:rsidRPr="000E587F">
        <w:rPr>
          <w:rFonts w:cs="Traditional Arabic"/>
          <w:b/>
          <w:bCs/>
          <w:color w:val="FF0000"/>
          <w:sz w:val="32"/>
          <w:szCs w:val="32"/>
          <w:rtl/>
        </w:rPr>
        <w:lastRenderedPageBreak/>
        <w:t>«لا إلهَ إلَّا اللهُ»</w:t>
      </w:r>
      <w:r w:rsidRPr="000E587F">
        <w:rPr>
          <w:rFonts w:cs="Traditional Arabic"/>
          <w:b/>
          <w:bCs/>
          <w:color w:val="0000CC"/>
          <w:sz w:val="32"/>
          <w:szCs w:val="32"/>
          <w:rtl/>
        </w:rPr>
        <w:t xml:space="preserve"> شيَّد عليها المصطفى </w:t>
      </w:r>
      <w:r w:rsidRPr="000E587F">
        <w:rPr>
          <w:rFonts w:cs="Traditional Arabic"/>
          <w:b/>
          <w:bCs/>
          <w:color w:val="0000CC"/>
          <w:sz w:val="32"/>
          <w:szCs w:val="32"/>
        </w:rPr>
        <w:sym w:font="AGA Arabesque" w:char="F072"/>
      </w:r>
      <w:r w:rsidRPr="000E587F">
        <w:rPr>
          <w:rFonts w:cs="Traditional Arabic"/>
          <w:b/>
          <w:bCs/>
          <w:color w:val="0000CC"/>
          <w:sz w:val="32"/>
          <w:szCs w:val="32"/>
          <w:rtl/>
        </w:rPr>
        <w:t xml:space="preserve"> دعوتَه، وأقام مِلَّتَه؛ فالسِّيرةُ النَّبويَّةُ مِن أوَّلِها إلى آخِرِها، </w:t>
      </w:r>
      <w:proofErr w:type="spellStart"/>
      <w:r w:rsidRPr="000E587F">
        <w:rPr>
          <w:rFonts w:cs="Traditional Arabic"/>
          <w:b/>
          <w:bCs/>
          <w:color w:val="0000CC"/>
          <w:sz w:val="32"/>
          <w:szCs w:val="32"/>
          <w:rtl/>
        </w:rPr>
        <w:t>مكِّيُّها</w:t>
      </w:r>
      <w:proofErr w:type="spellEnd"/>
      <w:r w:rsidRPr="000E587F">
        <w:rPr>
          <w:rFonts w:cs="Traditional Arabic"/>
          <w:b/>
          <w:bCs/>
          <w:color w:val="0000CC"/>
          <w:sz w:val="32"/>
          <w:szCs w:val="32"/>
          <w:rtl/>
        </w:rPr>
        <w:t xml:space="preserve"> ومدنيُّها، حضرُها وسفرُها، سِلْمُها وحربُها، كانت دعوةً إلى التَّوحيدِ, لم تَخْلُ فترةٌ من حياتِه من إعلانِ التَّوحيدِ والدُّعوةِ إليه, فكان نداؤُه ودعوتُه: </w:t>
      </w:r>
      <w:r w:rsidRPr="000E587F">
        <w:rPr>
          <w:rFonts w:cs="Traditional Arabic"/>
          <w:b/>
          <w:bCs/>
          <w:color w:val="006600"/>
          <w:sz w:val="32"/>
          <w:szCs w:val="32"/>
          <w:rtl/>
        </w:rPr>
        <w:t xml:space="preserve">«يا أيُّها النَّاسُ، قولوا: "لا إلهَ إلَّا اللهُ"؛ تُفْلِحُوا» </w:t>
      </w:r>
      <w:r w:rsidRPr="000E587F">
        <w:rPr>
          <w:rFonts w:cs="Traditional Arabic"/>
          <w:b/>
          <w:bCs/>
          <w:color w:val="FF0000"/>
          <w:sz w:val="22"/>
          <w:szCs w:val="22"/>
          <w:rtl/>
        </w:rPr>
        <w:t>[أخرجه أحمدُ 3/492، وغيرُه]</w:t>
      </w:r>
      <w:r w:rsidRPr="000E587F">
        <w:rPr>
          <w:rFonts w:cs="Traditional Arabic"/>
          <w:b/>
          <w:bCs/>
          <w:color w:val="0000CC"/>
          <w:sz w:val="32"/>
          <w:szCs w:val="32"/>
          <w:rtl/>
        </w:rPr>
        <w:t>.</w:t>
      </w:r>
    </w:p>
    <w:p w:rsidR="00386E34" w:rsidRPr="000E587F" w:rsidRDefault="00386E34" w:rsidP="00D27F9B">
      <w:pPr>
        <w:ind w:firstLine="397"/>
        <w:jc w:val="lowKashida"/>
        <w:rPr>
          <w:rFonts w:cs="Traditional Arabic"/>
          <w:b/>
          <w:bCs/>
          <w:color w:val="0000CC"/>
          <w:sz w:val="32"/>
          <w:szCs w:val="32"/>
          <w:rtl/>
        </w:rPr>
      </w:pPr>
      <w:r w:rsidRPr="000E587F">
        <w:rPr>
          <w:rFonts w:cs="Traditional Arabic"/>
          <w:b/>
          <w:bCs/>
          <w:color w:val="FF0000"/>
          <w:sz w:val="32"/>
          <w:szCs w:val="32"/>
          <w:rtl/>
        </w:rPr>
        <w:t>«لا إلهَ إلَّا اللهُ»</w:t>
      </w:r>
      <w:r w:rsidRPr="000E587F">
        <w:rPr>
          <w:rFonts w:cs="Traditional Arabic"/>
          <w:b/>
          <w:bCs/>
          <w:color w:val="0000CC"/>
          <w:sz w:val="32"/>
          <w:szCs w:val="32"/>
          <w:rtl/>
        </w:rPr>
        <w:t xml:space="preserve"> هي الحادي الَّذي لا يُمَلُّ نِداهُ, ولا يتلاشى صَداهُ, ولا يَنفَكُّ عنها المرءُ حتَّى يرحلَ عن دنياه, أَلَمْ تسمعوا قولَ رسولِ اللهِ -صلَّى اللهُ عليه </w:t>
      </w:r>
      <w:proofErr w:type="spellStart"/>
      <w:r w:rsidRPr="000E587F">
        <w:rPr>
          <w:rFonts w:cs="Traditional Arabic"/>
          <w:b/>
          <w:bCs/>
          <w:color w:val="0000CC"/>
          <w:sz w:val="32"/>
          <w:szCs w:val="32"/>
          <w:rtl/>
        </w:rPr>
        <w:t>وآلِه</w:t>
      </w:r>
      <w:proofErr w:type="spellEnd"/>
      <w:r w:rsidRPr="000E587F">
        <w:rPr>
          <w:rFonts w:cs="Traditional Arabic"/>
          <w:b/>
          <w:bCs/>
          <w:color w:val="0000CC"/>
          <w:sz w:val="32"/>
          <w:szCs w:val="32"/>
          <w:rtl/>
        </w:rPr>
        <w:t xml:space="preserve"> ومَن والاه-: </w:t>
      </w:r>
      <w:r w:rsidRPr="000E587F">
        <w:rPr>
          <w:rFonts w:cs="Traditional Arabic"/>
          <w:b/>
          <w:bCs/>
          <w:color w:val="006600"/>
          <w:sz w:val="32"/>
          <w:szCs w:val="32"/>
          <w:rtl/>
        </w:rPr>
        <w:t xml:space="preserve">«مَن كان آخِرُ كلامِه: "لا إلهَ إلَّا اللهُ"؛ وجَبتْ له الجَنَّةُ» </w:t>
      </w:r>
      <w:r w:rsidRPr="000E587F">
        <w:rPr>
          <w:rFonts w:cs="Traditional Arabic"/>
          <w:b/>
          <w:bCs/>
          <w:color w:val="FF0000"/>
          <w:sz w:val="22"/>
          <w:szCs w:val="22"/>
          <w:rtl/>
        </w:rPr>
        <w:t>[أخرجه أحمدُ 2/233، وأبو داودَ (3116)، وحسَّنه الألبانيُّ في «الإرواءِ» (687)]</w:t>
      </w:r>
      <w:r w:rsidRPr="000E587F">
        <w:rPr>
          <w:rFonts w:cs="Traditional Arabic"/>
          <w:b/>
          <w:bCs/>
          <w:color w:val="0000CC"/>
          <w:sz w:val="32"/>
          <w:szCs w:val="32"/>
          <w:rtl/>
        </w:rPr>
        <w:t>.</w:t>
      </w:r>
    </w:p>
    <w:p w:rsidR="00386E34" w:rsidRPr="000E587F" w:rsidRDefault="00386E34" w:rsidP="00EC0EF0">
      <w:pPr>
        <w:ind w:firstLine="397"/>
        <w:jc w:val="lowKashida"/>
        <w:rPr>
          <w:rFonts w:cs="Traditional Arabic"/>
          <w:b/>
          <w:bCs/>
          <w:color w:val="0000CC"/>
          <w:sz w:val="32"/>
          <w:szCs w:val="32"/>
          <w:rtl/>
        </w:rPr>
      </w:pPr>
      <w:r w:rsidRPr="000E587F">
        <w:rPr>
          <w:rFonts w:cs="Traditional Arabic"/>
          <w:b/>
          <w:bCs/>
          <w:color w:val="FF0000"/>
          <w:sz w:val="32"/>
          <w:szCs w:val="32"/>
          <w:rtl/>
        </w:rPr>
        <w:t xml:space="preserve">أيُّها العقلاءُ: جاء أبو هريرةَ </w:t>
      </w:r>
      <w:r w:rsidRPr="000E587F">
        <w:rPr>
          <w:rFonts w:cs="Traditional Arabic"/>
          <w:b/>
          <w:bCs/>
          <w:color w:val="FF0000"/>
          <w:sz w:val="32"/>
          <w:szCs w:val="32"/>
        </w:rPr>
        <w:sym w:font="AGA Arabesque" w:char="F074"/>
      </w:r>
      <w:r w:rsidRPr="000E587F">
        <w:rPr>
          <w:rFonts w:cs="Traditional Arabic"/>
          <w:b/>
          <w:bCs/>
          <w:color w:val="FF0000"/>
          <w:sz w:val="32"/>
          <w:szCs w:val="32"/>
          <w:rtl/>
        </w:rPr>
        <w:t xml:space="preserve"> إلى النَّبيِّ </w:t>
      </w:r>
      <w:r w:rsidRPr="000E587F">
        <w:rPr>
          <w:rFonts w:cs="Traditional Arabic"/>
          <w:b/>
          <w:bCs/>
          <w:color w:val="FF0000"/>
          <w:sz w:val="32"/>
          <w:szCs w:val="32"/>
        </w:rPr>
        <w:sym w:font="AGA Arabesque" w:char="F072"/>
      </w:r>
      <w:r w:rsidRPr="000E587F">
        <w:rPr>
          <w:rFonts w:cs="Traditional Arabic"/>
          <w:b/>
          <w:bCs/>
          <w:color w:val="FF0000"/>
          <w:sz w:val="32"/>
          <w:szCs w:val="32"/>
          <w:rtl/>
        </w:rPr>
        <w:t xml:space="preserve"> فقال: يا رسولَ اللهِ، </w:t>
      </w:r>
      <w:r w:rsidRPr="000E587F">
        <w:rPr>
          <w:rFonts w:cs="Traditional Arabic"/>
          <w:b/>
          <w:bCs/>
          <w:color w:val="0000CC"/>
          <w:sz w:val="32"/>
          <w:szCs w:val="32"/>
          <w:rtl/>
        </w:rPr>
        <w:t xml:space="preserve">مَن أسعدُ النَّاسِ بشفاعتِك يومَ القيامةِ؟ فقال </w:t>
      </w:r>
      <w:r w:rsidRPr="000E587F">
        <w:rPr>
          <w:rFonts w:cs="Traditional Arabic"/>
          <w:b/>
          <w:bCs/>
          <w:color w:val="0000CC"/>
          <w:sz w:val="32"/>
          <w:szCs w:val="32"/>
        </w:rPr>
        <w:sym w:font="AGA Arabesque" w:char="F072"/>
      </w:r>
      <w:r w:rsidRPr="000E587F">
        <w:rPr>
          <w:rFonts w:cs="Traditional Arabic"/>
          <w:b/>
          <w:bCs/>
          <w:color w:val="0000CC"/>
          <w:sz w:val="32"/>
          <w:szCs w:val="32"/>
          <w:rtl/>
        </w:rPr>
        <w:t>:</w:t>
      </w:r>
      <w:r w:rsidRPr="000E587F">
        <w:rPr>
          <w:rFonts w:cs="Traditional Arabic"/>
          <w:b/>
          <w:bCs/>
          <w:color w:val="0000CC"/>
          <w:sz w:val="32"/>
          <w:szCs w:val="32"/>
          <w:rtl/>
          <w:lang w:bidi="ar-EG"/>
        </w:rPr>
        <w:t xml:space="preserve"> </w:t>
      </w:r>
      <w:r w:rsidRPr="000E587F">
        <w:rPr>
          <w:rFonts w:cs="Traditional Arabic"/>
          <w:b/>
          <w:bCs/>
          <w:color w:val="006600"/>
          <w:sz w:val="32"/>
          <w:szCs w:val="32"/>
          <w:rtl/>
        </w:rPr>
        <w:t xml:space="preserve">«لقد ظنَنتُ يا أبا هريرةَ أنْ لا يسألَني عن هذا الحديثِ أحدٌ أوَّلُ مِنْكَ؛ لِمَا رأيتُ مِن حِرْصِكَ على الحديثِ، أَسْعَدُ النَّاسِ بشفاعتي يومَ القيامةِ مَن قال: "لا إلهَ إلَّا اللهُ" خالصًا مِن قلبِه أو نَفْسِه» </w:t>
      </w:r>
      <w:r w:rsidRPr="000E587F">
        <w:rPr>
          <w:rFonts w:ascii="Lotus Linotype" w:hAnsi="Lotus Linotype" w:cs="Traditional Arabic"/>
          <w:bCs/>
          <w:color w:val="FF0000"/>
          <w:rtl/>
        </w:rPr>
        <w:t>[أخرجه البخاريُّ (6201)]</w:t>
      </w:r>
      <w:r w:rsidRPr="000E587F">
        <w:rPr>
          <w:rFonts w:cs="Traditional Arabic"/>
          <w:b/>
          <w:bCs/>
          <w:color w:val="0000CC"/>
          <w:sz w:val="32"/>
          <w:szCs w:val="32"/>
          <w:rtl/>
        </w:rPr>
        <w:t>.</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0000CC"/>
          <w:sz w:val="32"/>
          <w:szCs w:val="32"/>
          <w:rtl/>
        </w:rPr>
        <w:t xml:space="preserve">قال أبو ذَرٍّ </w:t>
      </w:r>
      <w:r w:rsidRPr="000E587F">
        <w:rPr>
          <w:rFonts w:cs="Traditional Arabic"/>
          <w:b/>
          <w:bCs/>
          <w:color w:val="0000CC"/>
          <w:sz w:val="32"/>
          <w:szCs w:val="32"/>
        </w:rPr>
        <w:sym w:font="AGA Arabesque" w:char="F074"/>
      </w:r>
      <w:r w:rsidRPr="000E587F">
        <w:rPr>
          <w:rFonts w:cs="Traditional Arabic"/>
          <w:b/>
          <w:bCs/>
          <w:color w:val="0000CC"/>
          <w:sz w:val="32"/>
          <w:szCs w:val="32"/>
          <w:rtl/>
        </w:rPr>
        <w:t xml:space="preserve">: أتيتُ النَّبيَّ </w:t>
      </w:r>
      <w:r w:rsidRPr="000E587F">
        <w:rPr>
          <w:rFonts w:cs="Traditional Arabic"/>
          <w:b/>
          <w:bCs/>
          <w:color w:val="0000CC"/>
          <w:sz w:val="32"/>
          <w:szCs w:val="32"/>
        </w:rPr>
        <w:sym w:font="AGA Arabesque" w:char="F072"/>
      </w:r>
      <w:r w:rsidRPr="000E587F">
        <w:rPr>
          <w:rFonts w:cs="Traditional Arabic"/>
          <w:b/>
          <w:bCs/>
          <w:color w:val="0000CC"/>
          <w:sz w:val="32"/>
          <w:szCs w:val="32"/>
          <w:rtl/>
        </w:rPr>
        <w:t xml:space="preserve"> يومًا، وعليه ثوبٌ أبيضُ وهو نائمٌ، ثُمَّ أتيتُه وقد استَيقَظَ، فقال: </w:t>
      </w:r>
      <w:r w:rsidRPr="000E587F">
        <w:rPr>
          <w:rFonts w:cs="Traditional Arabic"/>
          <w:b/>
          <w:bCs/>
          <w:color w:val="006600"/>
          <w:sz w:val="32"/>
          <w:szCs w:val="32"/>
          <w:rtl/>
        </w:rPr>
        <w:t>«ما مِن عبدٍ قال: "لا إلهَ إلَّا اللهُ"، ثُمَّ مات على ذلك؛ إلَّا دخَل الجنَّةَ»</w:t>
      </w:r>
      <w:r w:rsidRPr="000E587F">
        <w:rPr>
          <w:rFonts w:cs="Traditional Arabic"/>
          <w:b/>
          <w:bCs/>
          <w:color w:val="0000CC"/>
          <w:sz w:val="32"/>
          <w:szCs w:val="32"/>
          <w:rtl/>
        </w:rPr>
        <w:t xml:space="preserve">، قال: قلتُ: يا رسولَ اللهِ، وإنْ زنَى وإنْ سرَق؟ قال: </w:t>
      </w:r>
      <w:r w:rsidRPr="000E587F">
        <w:rPr>
          <w:rFonts w:cs="Traditional Arabic"/>
          <w:b/>
          <w:bCs/>
          <w:color w:val="006600"/>
          <w:sz w:val="32"/>
          <w:szCs w:val="32"/>
          <w:rtl/>
        </w:rPr>
        <w:t>«وإنْ زنَى وإنْ سرَق»</w:t>
      </w:r>
      <w:r w:rsidRPr="000E587F">
        <w:rPr>
          <w:rFonts w:cs="Traditional Arabic"/>
          <w:b/>
          <w:bCs/>
          <w:color w:val="0000CC"/>
          <w:sz w:val="32"/>
          <w:szCs w:val="32"/>
          <w:rtl/>
        </w:rPr>
        <w:t xml:space="preserve">، قلتُ: وإنْ زنَى وإنْ سرَق؟! قال: </w:t>
      </w:r>
      <w:r w:rsidRPr="000E587F">
        <w:rPr>
          <w:rFonts w:cs="Traditional Arabic"/>
          <w:b/>
          <w:bCs/>
          <w:color w:val="006600"/>
          <w:sz w:val="32"/>
          <w:szCs w:val="32"/>
          <w:rtl/>
        </w:rPr>
        <w:t>«وإنْ زنَى وإنْ سرَق»</w:t>
      </w:r>
      <w:r w:rsidRPr="000E587F">
        <w:rPr>
          <w:rFonts w:cs="Traditional Arabic"/>
          <w:b/>
          <w:bCs/>
          <w:color w:val="0000CC"/>
          <w:sz w:val="32"/>
          <w:szCs w:val="32"/>
          <w:rtl/>
        </w:rPr>
        <w:t xml:space="preserve">، قلتُ: وإنْ زنَى وإنْ سرَق؟! قال: </w:t>
      </w:r>
      <w:r w:rsidRPr="000E587F">
        <w:rPr>
          <w:rFonts w:cs="Traditional Arabic"/>
          <w:b/>
          <w:bCs/>
          <w:color w:val="006600"/>
          <w:sz w:val="32"/>
          <w:szCs w:val="32"/>
          <w:rtl/>
        </w:rPr>
        <w:t>«وإنْ زنَى وإنْ سرَق، على رَغْمِ أَنْفِ أبي ذَرٍّ»</w:t>
      </w:r>
      <w:r w:rsidRPr="000E587F">
        <w:rPr>
          <w:rFonts w:cs="Traditional Arabic"/>
          <w:b/>
          <w:bCs/>
          <w:color w:val="0000CC"/>
          <w:sz w:val="32"/>
          <w:szCs w:val="32"/>
          <w:rtl/>
        </w:rPr>
        <w:t>. وكان أبو ذَرٍّ إذا حَدَّثَ بهذا قال: (وإِنْ رَغِمَ أنفُ أبي ذَرٍّ).</w:t>
      </w:r>
      <w:r w:rsidRPr="000E587F">
        <w:rPr>
          <w:rFonts w:ascii="Lotus Linotype" w:hAnsi="Lotus Linotype" w:cs="Traditional Arabic"/>
          <w:bCs/>
          <w:color w:val="FF0000"/>
          <w:rtl/>
        </w:rPr>
        <w:t xml:space="preserve"> [أخرجه البخاريُّ (5489)، ومسلمٌ (94)]</w:t>
      </w:r>
      <w:r w:rsidRPr="000E587F">
        <w:rPr>
          <w:rFonts w:ascii="Lotus Linotype" w:hAnsi="Lotus Linotype" w:cs="Traditional Arabic"/>
          <w:bCs/>
          <w:color w:val="0000CC"/>
          <w:sz w:val="32"/>
          <w:szCs w:val="32"/>
          <w:rtl/>
        </w:rPr>
        <w:t>.</w:t>
      </w:r>
    </w:p>
    <w:p w:rsidR="00386E34" w:rsidRPr="000E587F" w:rsidRDefault="00386E34" w:rsidP="00D27F9B">
      <w:pPr>
        <w:ind w:firstLine="397"/>
        <w:jc w:val="lowKashida"/>
        <w:rPr>
          <w:rFonts w:cs="Traditional Arabic"/>
          <w:b/>
          <w:bCs/>
          <w:color w:val="0000CC"/>
          <w:sz w:val="32"/>
          <w:szCs w:val="32"/>
          <w:rtl/>
        </w:rPr>
      </w:pPr>
      <w:r w:rsidRPr="000E587F">
        <w:rPr>
          <w:rFonts w:cs="Traditional Arabic"/>
          <w:b/>
          <w:bCs/>
          <w:color w:val="FF0000"/>
          <w:sz w:val="32"/>
          <w:szCs w:val="32"/>
          <w:rtl/>
        </w:rPr>
        <w:t xml:space="preserve">«لا إلهَ إلَّا اللهُ» ما أعظمَ وأجلَّ هذه الكلمةَ! </w:t>
      </w:r>
      <w:r w:rsidRPr="000E587F">
        <w:rPr>
          <w:rFonts w:cs="Traditional Arabic"/>
          <w:b/>
          <w:bCs/>
          <w:color w:val="0000CC"/>
          <w:sz w:val="32"/>
          <w:szCs w:val="32"/>
          <w:rtl/>
        </w:rPr>
        <w:t>كلمةٌ تخرجُ من الجَنانِ بصدقٍ وإخلاصٍ ويقينٍ، فتُوفِّقُ إلى بابِ عملٍ بشروطِها وأركانِها، فعندَه يَتَقَبَّلُها اللهُ بقبولٍ حسنٍ، فيُدرِكُ العبدُ بها بعدَ ذلك من اللهِ الرِّضوانَ.</w:t>
      </w:r>
    </w:p>
    <w:p w:rsidR="00386E34" w:rsidRPr="000E587F" w:rsidRDefault="00386E34" w:rsidP="00D27F9B">
      <w:pPr>
        <w:ind w:firstLine="397"/>
        <w:jc w:val="lowKashida"/>
        <w:rPr>
          <w:rFonts w:cs="Traditional Arabic"/>
          <w:b/>
          <w:bCs/>
          <w:color w:val="FF0000"/>
          <w:sz w:val="32"/>
          <w:szCs w:val="32"/>
          <w:rtl/>
        </w:rPr>
      </w:pPr>
      <w:r w:rsidRPr="000E587F">
        <w:rPr>
          <w:rFonts w:cs="Traditional Arabic"/>
          <w:b/>
          <w:bCs/>
          <w:color w:val="FF0000"/>
          <w:sz w:val="32"/>
          <w:szCs w:val="32"/>
          <w:rtl/>
        </w:rPr>
        <w:t xml:space="preserve">«لا إلهَ إلَّا اللهُ» </w:t>
      </w:r>
      <w:r w:rsidRPr="000E587F">
        <w:rPr>
          <w:rFonts w:cs="Traditional Arabic"/>
          <w:b/>
          <w:bCs/>
          <w:color w:val="0000CC"/>
          <w:sz w:val="32"/>
          <w:szCs w:val="32"/>
          <w:rtl/>
        </w:rPr>
        <w:t>لا تنفعُ قائلَها إلَّا باجتماعِ شروطٍ سبعةٍ:</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FF0000"/>
          <w:sz w:val="32"/>
          <w:szCs w:val="32"/>
          <w:rtl/>
        </w:rPr>
        <w:t xml:space="preserve">أوَّلُها: </w:t>
      </w:r>
      <w:r w:rsidRPr="000E587F">
        <w:rPr>
          <w:rFonts w:cs="Traditional Arabic"/>
          <w:b/>
          <w:bCs/>
          <w:color w:val="0000CC"/>
          <w:sz w:val="32"/>
          <w:szCs w:val="32"/>
          <w:rtl/>
        </w:rPr>
        <w:t>العلمُ بها، المُنافِي للجهلِ.</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FF0000"/>
          <w:sz w:val="32"/>
          <w:szCs w:val="32"/>
          <w:rtl/>
        </w:rPr>
        <w:t xml:space="preserve">وثانيها: </w:t>
      </w:r>
      <w:r w:rsidRPr="000E587F">
        <w:rPr>
          <w:rFonts w:cs="Traditional Arabic"/>
          <w:b/>
          <w:bCs/>
          <w:color w:val="0000CC"/>
          <w:sz w:val="32"/>
          <w:szCs w:val="32"/>
          <w:rtl/>
        </w:rPr>
        <w:t>اليقينُ بفحواها، المُنافِي للشَّكِّ بمحتواها.</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FF0000"/>
          <w:sz w:val="32"/>
          <w:szCs w:val="32"/>
          <w:rtl/>
        </w:rPr>
        <w:t xml:space="preserve">وثالثُها: </w:t>
      </w:r>
      <w:r w:rsidRPr="000E587F">
        <w:rPr>
          <w:rFonts w:cs="Traditional Arabic"/>
          <w:b/>
          <w:bCs/>
          <w:color w:val="0000CC"/>
          <w:sz w:val="32"/>
          <w:szCs w:val="32"/>
          <w:rtl/>
        </w:rPr>
        <w:t>الإخلاصُ في قولِها، المُنافِي للرِّياءِ والشِّركِ.</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FF0000"/>
          <w:sz w:val="32"/>
          <w:szCs w:val="32"/>
          <w:rtl/>
        </w:rPr>
        <w:t>ورابعُها:</w:t>
      </w:r>
      <w:r w:rsidRPr="000E587F">
        <w:rPr>
          <w:rFonts w:cs="Traditional Arabic"/>
          <w:b/>
          <w:bCs/>
          <w:color w:val="0000CC"/>
          <w:sz w:val="32"/>
          <w:szCs w:val="32"/>
          <w:rtl/>
        </w:rPr>
        <w:t xml:space="preserve"> الانقيادُ لحقوقِها مُنافِيًا للتَّركِ.</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FF0000"/>
          <w:sz w:val="32"/>
          <w:szCs w:val="32"/>
          <w:rtl/>
        </w:rPr>
        <w:t>وخامسُها:</w:t>
      </w:r>
      <w:r w:rsidRPr="000E587F">
        <w:rPr>
          <w:rFonts w:cs="Traditional Arabic"/>
          <w:b/>
          <w:bCs/>
          <w:color w:val="0000CC"/>
          <w:sz w:val="32"/>
          <w:szCs w:val="32"/>
          <w:rtl/>
        </w:rPr>
        <w:t xml:space="preserve"> الصِّدقُ المنافي للكذبِ.</w:t>
      </w:r>
    </w:p>
    <w:p w:rsidR="00386E34" w:rsidRPr="000E587F" w:rsidRDefault="00386E34" w:rsidP="00003249">
      <w:pPr>
        <w:ind w:firstLine="397"/>
        <w:jc w:val="lowKashida"/>
        <w:rPr>
          <w:rFonts w:cs="Traditional Arabic"/>
          <w:b/>
          <w:bCs/>
          <w:color w:val="0000CC"/>
          <w:sz w:val="32"/>
          <w:szCs w:val="32"/>
          <w:rtl/>
        </w:rPr>
      </w:pPr>
      <w:r w:rsidRPr="000E587F">
        <w:rPr>
          <w:rFonts w:cs="Traditional Arabic"/>
          <w:b/>
          <w:bCs/>
          <w:color w:val="FF0000"/>
          <w:sz w:val="32"/>
          <w:szCs w:val="32"/>
          <w:rtl/>
        </w:rPr>
        <w:t>وسادسُها:</w:t>
      </w:r>
      <w:r w:rsidRPr="000E587F">
        <w:rPr>
          <w:rFonts w:cs="Traditional Arabic"/>
          <w:b/>
          <w:bCs/>
          <w:color w:val="0000CC"/>
          <w:sz w:val="32"/>
          <w:szCs w:val="32"/>
          <w:rtl/>
        </w:rPr>
        <w:t xml:space="preserve"> القَبولُ لها قلبًا وقالَبًا.</w:t>
      </w:r>
    </w:p>
    <w:p w:rsidR="00386E34" w:rsidRPr="000E587F" w:rsidRDefault="00386E34" w:rsidP="00D27F9B">
      <w:pPr>
        <w:ind w:firstLine="397"/>
        <w:jc w:val="lowKashida"/>
        <w:rPr>
          <w:rFonts w:cs="Traditional Arabic"/>
          <w:b/>
          <w:bCs/>
          <w:color w:val="0000CC"/>
          <w:sz w:val="32"/>
          <w:szCs w:val="32"/>
          <w:rtl/>
        </w:rPr>
      </w:pPr>
      <w:r w:rsidRPr="000E587F">
        <w:rPr>
          <w:rFonts w:cs="Traditional Arabic"/>
          <w:b/>
          <w:bCs/>
          <w:color w:val="FF0000"/>
          <w:sz w:val="32"/>
          <w:szCs w:val="32"/>
          <w:rtl/>
        </w:rPr>
        <w:t xml:space="preserve">وسابعُها: </w:t>
      </w:r>
      <w:r w:rsidRPr="000E587F">
        <w:rPr>
          <w:rFonts w:cs="Traditional Arabic"/>
          <w:b/>
          <w:bCs/>
          <w:color w:val="0000CC"/>
          <w:sz w:val="32"/>
          <w:szCs w:val="32"/>
          <w:rtl/>
        </w:rPr>
        <w:t>المحبَّةُ المُنافِيةُ للبُغْضِ.</w:t>
      </w:r>
    </w:p>
    <w:p w:rsidR="00386E34" w:rsidRPr="000E587F" w:rsidRDefault="00386E34" w:rsidP="004B5D50">
      <w:pPr>
        <w:ind w:firstLine="397"/>
        <w:jc w:val="lowKashida"/>
        <w:rPr>
          <w:rFonts w:cs="Traditional Arabic"/>
          <w:b/>
          <w:bCs/>
          <w:color w:val="0000CC"/>
          <w:sz w:val="32"/>
          <w:szCs w:val="32"/>
          <w:rtl/>
        </w:rPr>
      </w:pPr>
      <w:r w:rsidRPr="000E587F">
        <w:rPr>
          <w:rFonts w:cs="Traditional Arabic"/>
          <w:b/>
          <w:bCs/>
          <w:color w:val="0000CC"/>
          <w:sz w:val="32"/>
          <w:szCs w:val="32"/>
          <w:rtl/>
        </w:rPr>
        <w:t>وقد نظَمها الشَّيخُ حافظٌ الحَكَميُّ -رحمه اللهُ- بقولِه:</w:t>
      </w:r>
    </w:p>
    <w:p w:rsidR="00386E34" w:rsidRPr="000E587F" w:rsidRDefault="00386E34" w:rsidP="004B5D50">
      <w:pPr>
        <w:ind w:firstLine="397"/>
        <w:jc w:val="center"/>
        <w:rPr>
          <w:rFonts w:cs="Traditional Arabic"/>
          <w:b/>
          <w:bCs/>
          <w:color w:val="0000CC"/>
          <w:sz w:val="32"/>
          <w:szCs w:val="32"/>
          <w:rtl/>
        </w:rPr>
      </w:pPr>
      <w:r w:rsidRPr="000E587F">
        <w:rPr>
          <w:rFonts w:cs="Traditional Arabic"/>
          <w:b/>
          <w:bCs/>
          <w:color w:val="0000CC"/>
          <w:sz w:val="32"/>
          <w:szCs w:val="32"/>
          <w:rtl/>
        </w:rPr>
        <w:t>العلمُ، واليقينُ، والقَبولُ ... والانقيادُ؛ فَادْرِ ما أقولُ</w:t>
      </w:r>
    </w:p>
    <w:p w:rsidR="00386E34" w:rsidRPr="000E587F" w:rsidRDefault="00386E34" w:rsidP="00D27F9B">
      <w:pPr>
        <w:ind w:firstLine="397"/>
        <w:jc w:val="center"/>
        <w:rPr>
          <w:rFonts w:cs="Traditional Arabic"/>
          <w:bCs/>
          <w:color w:val="FF0000"/>
          <w:sz w:val="32"/>
          <w:szCs w:val="32"/>
          <w:rtl/>
        </w:rPr>
      </w:pPr>
      <w:r w:rsidRPr="000E587F">
        <w:rPr>
          <w:rFonts w:cs="Traditional Arabic"/>
          <w:b/>
          <w:bCs/>
          <w:color w:val="0000CC"/>
          <w:sz w:val="32"/>
          <w:szCs w:val="32"/>
          <w:rtl/>
        </w:rPr>
        <w:t xml:space="preserve">والصِّدقُ، والإخلاصُ، </w:t>
      </w:r>
      <w:proofErr w:type="spellStart"/>
      <w:r w:rsidRPr="000E587F">
        <w:rPr>
          <w:rFonts w:cs="Traditional Arabic"/>
          <w:b/>
          <w:bCs/>
          <w:color w:val="0000CC"/>
          <w:sz w:val="32"/>
          <w:szCs w:val="32"/>
          <w:rtl/>
        </w:rPr>
        <w:t>والمحـبَّـهْ</w:t>
      </w:r>
      <w:proofErr w:type="spellEnd"/>
      <w:r w:rsidRPr="000E587F">
        <w:rPr>
          <w:rFonts w:cs="Traditional Arabic"/>
          <w:b/>
          <w:bCs/>
          <w:color w:val="0000CC"/>
          <w:sz w:val="32"/>
          <w:szCs w:val="32"/>
          <w:rtl/>
        </w:rPr>
        <w:t xml:space="preserve"> ... وفَّقَكَ اللهُ لِمَا أَحَـبَّـهْ</w:t>
      </w:r>
    </w:p>
    <w:p w:rsidR="00386E34" w:rsidRPr="000E587F" w:rsidRDefault="00386E34" w:rsidP="00D27F9B">
      <w:pPr>
        <w:ind w:firstLine="397"/>
        <w:jc w:val="lowKashida"/>
        <w:rPr>
          <w:rFonts w:cs="Traditional Arabic"/>
          <w:bCs/>
          <w:color w:val="0000CC"/>
          <w:sz w:val="32"/>
          <w:szCs w:val="32"/>
          <w:rtl/>
        </w:rPr>
      </w:pPr>
      <w:r w:rsidRPr="000E587F">
        <w:rPr>
          <w:rFonts w:cs="Traditional Arabic"/>
          <w:bCs/>
          <w:color w:val="FF0000"/>
          <w:sz w:val="32"/>
          <w:szCs w:val="32"/>
          <w:rtl/>
        </w:rPr>
        <w:t xml:space="preserve">هذه الكلمةُ -عبادَ اللهِ- لها ركنانِ: </w:t>
      </w:r>
      <w:r w:rsidRPr="000E587F">
        <w:rPr>
          <w:rFonts w:cs="Traditional Arabic"/>
          <w:bCs/>
          <w:color w:val="0000CC"/>
          <w:sz w:val="32"/>
          <w:szCs w:val="32"/>
          <w:rtl/>
        </w:rPr>
        <w:t>فركنٌ معَ «لا إلهَ»، وركنٌ معَ «إلَّا اللهُ».</w:t>
      </w:r>
    </w:p>
    <w:p w:rsidR="00386E34" w:rsidRPr="000E587F" w:rsidRDefault="00386E34" w:rsidP="00D27F9B">
      <w:pPr>
        <w:ind w:firstLine="397"/>
        <w:jc w:val="lowKashida"/>
        <w:rPr>
          <w:rFonts w:cs="Traditional Arabic"/>
          <w:bCs/>
          <w:color w:val="0000CC"/>
          <w:sz w:val="32"/>
          <w:szCs w:val="32"/>
          <w:rtl/>
        </w:rPr>
      </w:pPr>
      <w:r w:rsidRPr="000E587F">
        <w:rPr>
          <w:rFonts w:cs="Traditional Arabic"/>
          <w:bCs/>
          <w:color w:val="FF0000"/>
          <w:sz w:val="32"/>
          <w:szCs w:val="32"/>
          <w:rtl/>
        </w:rPr>
        <w:t xml:space="preserve">فالرُّكنُ الَّذي معَ «لا إلهَ» هو </w:t>
      </w:r>
      <w:r w:rsidRPr="000E587F">
        <w:rPr>
          <w:rFonts w:cs="Traditional Arabic"/>
          <w:bCs/>
          <w:color w:val="0000CC"/>
          <w:sz w:val="32"/>
          <w:szCs w:val="32"/>
          <w:rtl/>
        </w:rPr>
        <w:t>النَّفيُ؛ فلا إلهَ معبودٌ بحقٍّ سواه، فهنا ننفي الألوهيَّةَ عمَّا سوى اللهِ من سائرِ المخلوقاتِ.</w:t>
      </w:r>
    </w:p>
    <w:p w:rsidR="00386E34" w:rsidRPr="000E587F" w:rsidRDefault="00386E34" w:rsidP="00D27F9B">
      <w:pPr>
        <w:ind w:firstLine="397"/>
        <w:jc w:val="lowKashida"/>
        <w:rPr>
          <w:rFonts w:cs="Traditional Arabic"/>
          <w:bCs/>
          <w:color w:val="0000CC"/>
          <w:sz w:val="32"/>
          <w:szCs w:val="32"/>
          <w:rtl/>
        </w:rPr>
      </w:pPr>
      <w:r w:rsidRPr="000E587F">
        <w:rPr>
          <w:rFonts w:cs="Traditional Arabic"/>
          <w:bCs/>
          <w:color w:val="FF0000"/>
          <w:sz w:val="32"/>
          <w:szCs w:val="32"/>
          <w:rtl/>
        </w:rPr>
        <w:t xml:space="preserve">وأمَّا الرُّكنُ الَّذي معَ «إلَّا اللهُ» فهو </w:t>
      </w:r>
      <w:r w:rsidRPr="000E587F">
        <w:rPr>
          <w:rFonts w:cs="Traditional Arabic"/>
          <w:bCs/>
          <w:color w:val="0000CC"/>
          <w:sz w:val="32"/>
          <w:szCs w:val="32"/>
          <w:rtl/>
        </w:rPr>
        <w:t>الإثباتُ، وهو إثباتُ الألوهيَّةِ للهِ سبحانه، وبهذا يتَّضِحُ معناها.</w:t>
      </w:r>
    </w:p>
    <w:p w:rsidR="00386E34" w:rsidRPr="000E587F" w:rsidRDefault="00386E34" w:rsidP="00D27F9B">
      <w:pPr>
        <w:ind w:firstLine="397"/>
        <w:jc w:val="lowKashida"/>
        <w:rPr>
          <w:rFonts w:cs="Traditional Arabic"/>
          <w:bCs/>
          <w:color w:val="0000CC"/>
          <w:sz w:val="32"/>
          <w:szCs w:val="32"/>
          <w:rtl/>
        </w:rPr>
      </w:pPr>
      <w:r w:rsidRPr="000E587F">
        <w:rPr>
          <w:rFonts w:cs="Traditional Arabic"/>
          <w:bCs/>
          <w:color w:val="FF0000"/>
          <w:sz w:val="32"/>
          <w:szCs w:val="32"/>
          <w:rtl/>
        </w:rPr>
        <w:t>فلها ركنانِ:</w:t>
      </w:r>
      <w:r w:rsidRPr="000E587F">
        <w:rPr>
          <w:rFonts w:cs="Traditional Arabic"/>
          <w:bCs/>
          <w:color w:val="0000CC"/>
          <w:sz w:val="32"/>
          <w:szCs w:val="32"/>
          <w:rtl/>
        </w:rPr>
        <w:t xml:space="preserve"> النَّفيُ، والإثباتُ. فالنَّفيُ معَ «لا إلهَ»، والإثباتُ معَ «إلَّا اللهُ».</w:t>
      </w:r>
    </w:p>
    <w:p w:rsidR="00386E34" w:rsidRPr="000E587F" w:rsidRDefault="00386E34" w:rsidP="00D27F9B">
      <w:pPr>
        <w:ind w:firstLine="397"/>
        <w:jc w:val="lowKashida"/>
        <w:rPr>
          <w:rFonts w:cs="Traditional Arabic"/>
          <w:bCs/>
          <w:color w:val="0000CC"/>
          <w:sz w:val="32"/>
          <w:szCs w:val="32"/>
          <w:rtl/>
        </w:rPr>
      </w:pPr>
      <w:r w:rsidRPr="000E587F">
        <w:rPr>
          <w:rFonts w:cs="Traditional Arabic"/>
          <w:bCs/>
          <w:color w:val="FF0000"/>
          <w:sz w:val="32"/>
          <w:szCs w:val="32"/>
          <w:rtl/>
        </w:rPr>
        <w:lastRenderedPageBreak/>
        <w:t xml:space="preserve">فيكونُ معَ هذه الكلمةِ أوَّلًا النَّفيُ والبراءةُ من الشِّركِ والمشركينَ، </w:t>
      </w:r>
      <w:r w:rsidRPr="000E587F">
        <w:rPr>
          <w:rFonts w:cs="Traditional Arabic"/>
          <w:bCs/>
          <w:color w:val="0000CC"/>
          <w:sz w:val="32"/>
          <w:szCs w:val="32"/>
          <w:rtl/>
        </w:rPr>
        <w:t xml:space="preserve">ثُمَّ إخلاصُ العبادةِ للهِ ربِّ العالمينَ، وهذا معنى قولِ الخليلِ </w:t>
      </w:r>
      <w:r w:rsidRPr="000E587F">
        <w:rPr>
          <w:rFonts w:cs="Traditional Arabic"/>
          <w:b/>
          <w:color w:val="0000CC"/>
          <w:sz w:val="32"/>
          <w:szCs w:val="32"/>
        </w:rPr>
        <w:sym w:font="AGA Arabesque" w:char="F075"/>
      </w:r>
      <w:r w:rsidRPr="000E587F">
        <w:rPr>
          <w:rFonts w:cs="Traditional Arabic"/>
          <w:bCs/>
          <w:color w:val="0000CC"/>
          <w:sz w:val="32"/>
          <w:szCs w:val="32"/>
          <w:rtl/>
        </w:rPr>
        <w:t xml:space="preserve"> لأبيه وقومِه: </w:t>
      </w:r>
      <w:r w:rsidRPr="000E587F">
        <w:rPr>
          <w:rFonts w:cs="Traditional Arabic"/>
          <w:b/>
          <w:color w:val="006600"/>
          <w:sz w:val="32"/>
          <w:szCs w:val="32"/>
        </w:rPr>
        <w:sym w:font="AGA Arabesque" w:char="F05D"/>
      </w:r>
      <w:r w:rsidRPr="000E587F">
        <w:rPr>
          <w:rFonts w:cs="Traditional Arabic"/>
          <w:bCs/>
          <w:color w:val="006600"/>
          <w:sz w:val="32"/>
          <w:szCs w:val="32"/>
          <w:rtl/>
        </w:rPr>
        <w:t xml:space="preserve">إنَّني بَرَاءٌ مِمَّا تَعْبُدُونَ </w:t>
      </w:r>
      <w:r w:rsidRPr="000E587F">
        <w:rPr>
          <w:rFonts w:ascii="Lotus Linotype" w:hAnsi="Lotus Linotype" w:cs="Lotus Linotype"/>
          <w:bCs/>
          <w:color w:val="006600"/>
          <w:sz w:val="28"/>
          <w:szCs w:val="28"/>
        </w:rPr>
        <w:sym w:font="AGA Arabesque" w:char="F05F"/>
      </w:r>
      <w:r w:rsidRPr="000E587F">
        <w:rPr>
          <w:rFonts w:cs="Traditional Arabic"/>
          <w:bCs/>
          <w:color w:val="006600"/>
          <w:sz w:val="32"/>
          <w:szCs w:val="32"/>
          <w:rtl/>
        </w:rPr>
        <w:t xml:space="preserve"> إلَّا الَّذي فَطَرَنِي فإنَّه سَيَهْدِينِ</w:t>
      </w:r>
      <w:r w:rsidRPr="000E587F">
        <w:rPr>
          <w:rFonts w:cs="Traditional Arabic"/>
          <w:b/>
          <w:color w:val="006600"/>
          <w:sz w:val="32"/>
          <w:szCs w:val="32"/>
        </w:rPr>
        <w:sym w:font="AGA Arabesque" w:char="F05B"/>
      </w:r>
      <w:r w:rsidRPr="000E587F">
        <w:rPr>
          <w:rFonts w:ascii="Lotus Linotype" w:hAnsi="Lotus Linotype" w:cs="Traditional Arabic"/>
          <w:bCs/>
          <w:color w:val="FF0000"/>
          <w:rtl/>
        </w:rPr>
        <w:t xml:space="preserve"> [الزُّخرف: 26-27]</w:t>
      </w:r>
      <w:r w:rsidRPr="000E587F">
        <w:rPr>
          <w:rFonts w:ascii="Book Antiqua" w:hAnsi="Book Antiqua" w:cs="Traditional Arabic"/>
          <w:bCs/>
          <w:color w:val="0000CC"/>
          <w:sz w:val="32"/>
          <w:szCs w:val="32"/>
          <w:rtl/>
        </w:rPr>
        <w:t xml:space="preserve">. </w:t>
      </w:r>
      <w:r w:rsidRPr="000E587F">
        <w:rPr>
          <w:rFonts w:ascii="Book Antiqua" w:hAnsi="Book Antiqua" w:cs="Traditional Arabic" w:hint="eastAsia"/>
          <w:bCs/>
          <w:color w:val="0000CC"/>
          <w:sz w:val="32"/>
          <w:szCs w:val="32"/>
          <w:rtl/>
        </w:rPr>
        <w:t>وأيضًا</w:t>
      </w:r>
      <w:r w:rsidRPr="000E587F">
        <w:rPr>
          <w:rFonts w:ascii="Book Antiqua" w:hAnsi="Book Antiqua" w:cs="Traditional Arabic"/>
          <w:bCs/>
          <w:color w:val="0000CC"/>
          <w:sz w:val="32"/>
          <w:szCs w:val="32"/>
          <w:rtl/>
        </w:rPr>
        <w:t xml:space="preserve"> </w:t>
      </w:r>
      <w:r w:rsidRPr="000E587F">
        <w:rPr>
          <w:rFonts w:ascii="Book Antiqua" w:hAnsi="Book Antiqua" w:cs="Traditional Arabic" w:hint="eastAsia"/>
          <w:bCs/>
          <w:color w:val="0000CC"/>
          <w:sz w:val="32"/>
          <w:szCs w:val="32"/>
          <w:rtl/>
        </w:rPr>
        <w:t>معنى</w:t>
      </w:r>
      <w:r w:rsidRPr="000E587F">
        <w:rPr>
          <w:rFonts w:ascii="Book Antiqua" w:hAnsi="Book Antiqua" w:cs="Traditional Arabic"/>
          <w:bCs/>
          <w:color w:val="0000CC"/>
          <w:sz w:val="32"/>
          <w:szCs w:val="32"/>
          <w:rtl/>
        </w:rPr>
        <w:t xml:space="preserve"> </w:t>
      </w:r>
      <w:r w:rsidRPr="000E587F">
        <w:rPr>
          <w:rFonts w:ascii="Book Antiqua" w:hAnsi="Book Antiqua" w:cs="Traditional Arabic" w:hint="eastAsia"/>
          <w:bCs/>
          <w:color w:val="0000CC"/>
          <w:sz w:val="32"/>
          <w:szCs w:val="32"/>
          <w:rtl/>
        </w:rPr>
        <w:t>قولِه</w:t>
      </w:r>
      <w:r w:rsidRPr="000E587F">
        <w:rPr>
          <w:rFonts w:ascii="Book Antiqua" w:hAnsi="Book Antiqua" w:cs="Traditional Arabic"/>
          <w:bCs/>
          <w:color w:val="0000CC"/>
          <w:sz w:val="32"/>
          <w:szCs w:val="32"/>
          <w:rtl/>
        </w:rPr>
        <w:t xml:space="preserve"> </w:t>
      </w:r>
      <w:r w:rsidRPr="000E587F">
        <w:rPr>
          <w:rFonts w:ascii="Book Antiqua" w:hAnsi="Book Antiqua" w:cs="Traditional Arabic"/>
          <w:b/>
          <w:color w:val="0000CC"/>
          <w:sz w:val="32"/>
          <w:szCs w:val="32"/>
        </w:rPr>
        <w:sym w:font="AGA Arabesque" w:char="F055"/>
      </w:r>
      <w:r w:rsidRPr="000E587F">
        <w:rPr>
          <w:rFonts w:cs="Traditional Arabic"/>
          <w:bCs/>
          <w:color w:val="0000CC"/>
          <w:sz w:val="32"/>
          <w:szCs w:val="32"/>
          <w:rtl/>
        </w:rPr>
        <w:t xml:space="preserve">: </w:t>
      </w:r>
      <w:r w:rsidRPr="000E587F">
        <w:rPr>
          <w:rFonts w:cs="Traditional Arabic"/>
          <w:b/>
          <w:color w:val="006600"/>
          <w:sz w:val="32"/>
          <w:szCs w:val="32"/>
        </w:rPr>
        <w:sym w:font="AGA Arabesque" w:char="F05D"/>
      </w:r>
      <w:r w:rsidRPr="000E587F">
        <w:rPr>
          <w:rFonts w:cs="Traditional Arabic"/>
          <w:bCs/>
          <w:color w:val="006600"/>
          <w:sz w:val="32"/>
          <w:szCs w:val="32"/>
          <w:rtl/>
        </w:rPr>
        <w:t>فَمَنْ يَكْفُرْ بِالطَّـاغُوتِ وَيُؤْمِن باللهِ فَقَدِ اسْتَمْسَكَ بِالْعُرْوَةِ الْوُثْقَى لا انفِصَامَ لَهَا</w:t>
      </w:r>
      <w:r w:rsidRPr="000E587F">
        <w:rPr>
          <w:rFonts w:cs="Traditional Arabic"/>
          <w:b/>
          <w:color w:val="006600"/>
          <w:sz w:val="32"/>
          <w:szCs w:val="32"/>
        </w:rPr>
        <w:sym w:font="AGA Arabesque" w:char="F05B"/>
      </w:r>
      <w:r w:rsidRPr="000E587F">
        <w:rPr>
          <w:rFonts w:ascii="Lotus Linotype" w:hAnsi="Lotus Linotype" w:cs="Traditional Arabic"/>
          <w:bCs/>
          <w:color w:val="FF0000"/>
          <w:rtl/>
        </w:rPr>
        <w:t xml:space="preserve"> [البقرة: 256]</w:t>
      </w:r>
      <w:r w:rsidRPr="000E587F">
        <w:rPr>
          <w:rFonts w:cs="Traditional Arabic"/>
          <w:bCs/>
          <w:color w:val="0000CC"/>
          <w:sz w:val="32"/>
          <w:szCs w:val="32"/>
          <w:rtl/>
        </w:rPr>
        <w:t>.</w:t>
      </w:r>
    </w:p>
    <w:p w:rsidR="00386E34" w:rsidRPr="000E587F" w:rsidRDefault="00386E34" w:rsidP="002008A6">
      <w:pPr>
        <w:ind w:firstLine="397"/>
        <w:jc w:val="lowKashida"/>
        <w:rPr>
          <w:rFonts w:cs="Traditional Arabic"/>
          <w:bCs/>
          <w:color w:val="0000CC"/>
          <w:sz w:val="32"/>
          <w:szCs w:val="32"/>
          <w:rtl/>
        </w:rPr>
      </w:pPr>
      <w:r w:rsidRPr="000E587F">
        <w:rPr>
          <w:rFonts w:cs="Traditional Arabic"/>
          <w:bCs/>
          <w:color w:val="FF0000"/>
          <w:sz w:val="32"/>
          <w:szCs w:val="32"/>
          <w:rtl/>
        </w:rPr>
        <w:t>فالمسلمُ عندَما يقولُ هذه الكلمةَ؛ فإنَّه يُعلِنُ البراءةَ من الشِّركِ والمشركينَ،</w:t>
      </w:r>
      <w:r w:rsidRPr="000E587F">
        <w:rPr>
          <w:rFonts w:cs="Traditional Arabic"/>
          <w:bCs/>
          <w:color w:val="0000CC"/>
          <w:sz w:val="32"/>
          <w:szCs w:val="32"/>
          <w:rtl/>
        </w:rPr>
        <w:t xml:space="preserve"> ويلتزمُ بعبادةِ اللهِ ربِّ العالمينَ وحدَه، ويكونُ مخلصًا له في الدِّينِ، فإنَّه وفَّى بهذا الالتزامِ، وقد حقَّق دينَ الإسلامِ، وفاز بعدَ ذلك بدارِ السَّلامِ.</w:t>
      </w:r>
    </w:p>
    <w:p w:rsidR="00386E34" w:rsidRPr="000E587F" w:rsidRDefault="00386E34" w:rsidP="005B1C03">
      <w:pPr>
        <w:ind w:firstLine="397"/>
        <w:jc w:val="lowKashida"/>
        <w:rPr>
          <w:rFonts w:cs="Traditional Arabic"/>
          <w:bCs/>
          <w:color w:val="0000CC"/>
          <w:sz w:val="32"/>
          <w:szCs w:val="32"/>
          <w:rtl/>
        </w:rPr>
      </w:pPr>
      <w:r w:rsidRPr="00B978DD">
        <w:rPr>
          <w:rFonts w:cs="Traditional Arabic"/>
          <w:bCs/>
          <w:color w:val="FF0000"/>
          <w:sz w:val="32"/>
          <w:szCs w:val="32"/>
          <w:rtl/>
        </w:rPr>
        <w:t>وإلَّا فمُجرَّدُ النُّطقِ بها مِن غيرِ عملٍ بمدلولِها ومُقتضاها</w:t>
      </w:r>
      <w:r w:rsidRPr="000E587F">
        <w:rPr>
          <w:rFonts w:cs="Traditional Arabic"/>
          <w:bCs/>
          <w:color w:val="0000CC"/>
          <w:sz w:val="32"/>
          <w:szCs w:val="32"/>
          <w:rtl/>
        </w:rPr>
        <w:t xml:space="preserve"> = لا يُفِيدُ الإنسانَ شيئًا؛ فإنَّ المنافقينَ في عهدِ النَّبيِّ </w:t>
      </w:r>
      <w:r w:rsidRPr="000E587F">
        <w:rPr>
          <w:rFonts w:cs="Traditional Arabic"/>
          <w:b/>
          <w:color w:val="0000CC"/>
          <w:sz w:val="32"/>
          <w:szCs w:val="32"/>
        </w:rPr>
        <w:sym w:font="AGA Arabesque" w:char="F072"/>
      </w:r>
      <w:r w:rsidRPr="000E587F">
        <w:rPr>
          <w:rFonts w:cs="Traditional Arabic"/>
          <w:bCs/>
          <w:color w:val="0000CC"/>
          <w:sz w:val="32"/>
          <w:szCs w:val="32"/>
          <w:rtl/>
        </w:rPr>
        <w:t xml:space="preserve"> كانوا يقولونها بألسنتِهم ولا </w:t>
      </w:r>
      <w:proofErr w:type="spellStart"/>
      <w:r w:rsidRPr="000E587F">
        <w:rPr>
          <w:rFonts w:cs="Traditional Arabic"/>
          <w:bCs/>
          <w:color w:val="0000CC"/>
          <w:sz w:val="32"/>
          <w:szCs w:val="32"/>
          <w:rtl/>
        </w:rPr>
        <w:t>يعتقدونها</w:t>
      </w:r>
      <w:proofErr w:type="spellEnd"/>
      <w:r w:rsidRPr="000E587F">
        <w:rPr>
          <w:rFonts w:cs="Traditional Arabic"/>
          <w:bCs/>
          <w:color w:val="0000CC"/>
          <w:sz w:val="32"/>
          <w:szCs w:val="32"/>
          <w:rtl/>
        </w:rPr>
        <w:t xml:space="preserve"> بقلوبِهم، فلم تنفعْهم «لا إلهَ إلَّا اللهُ»؛ لأنَّهم لم يعملوا بمقتضاها، وهو البراءةُ من الشِّركِ والمشركينَ، وإخلاصُ العبادةِ للهِ ربِّ العالمينَ.</w:t>
      </w:r>
    </w:p>
    <w:p w:rsidR="00386E34" w:rsidRPr="000E587F" w:rsidRDefault="00386E34" w:rsidP="005B1C03">
      <w:pPr>
        <w:ind w:firstLine="397"/>
        <w:jc w:val="lowKashida"/>
        <w:rPr>
          <w:bCs/>
          <w:color w:val="0000CC"/>
          <w:sz w:val="28"/>
          <w:szCs w:val="28"/>
          <w:rtl/>
        </w:rPr>
      </w:pPr>
      <w:r w:rsidRPr="000E587F">
        <w:rPr>
          <w:rFonts w:cs="Traditional Arabic"/>
          <w:bCs/>
          <w:color w:val="FF0000"/>
          <w:sz w:val="32"/>
          <w:szCs w:val="32"/>
          <w:rtl/>
        </w:rPr>
        <w:t>فإنَّ معنى «لا إلهَ إلَّا اللهُ» هو:</w:t>
      </w:r>
      <w:r w:rsidRPr="000E587F">
        <w:rPr>
          <w:rFonts w:cs="Traditional Arabic"/>
          <w:bCs/>
          <w:color w:val="0000CC"/>
          <w:sz w:val="32"/>
          <w:szCs w:val="32"/>
          <w:rtl/>
        </w:rPr>
        <w:t xml:space="preserve"> تركُ عبادةِ غيرِ اللهِ، وتركُ التَّقرُّبِ إلى ما سواه، مِن الأحياءِ والأمواتِ، فتتركُ عبادةَ ما سواه، كما تتركُ عبادةَ الأوثانِ من اللَّاتِ والعُزَّى ومَناةَ؛ فإنَّه لا فرقَ بينَ عبادةِ الأصنامِ وعبادةِ غيرِ اللهِ، وهذا هو معنى «لا إلهَ إلَّا اللهُ».</w:t>
      </w:r>
    </w:p>
    <w:p w:rsidR="00386E34" w:rsidRPr="000E587F" w:rsidRDefault="00386E34" w:rsidP="005B1C03">
      <w:pPr>
        <w:ind w:firstLine="397"/>
        <w:jc w:val="lowKashida"/>
        <w:rPr>
          <w:rFonts w:ascii="Lotus Linotype" w:hAnsi="Lotus Linotype" w:cs="Traditional Arabic"/>
          <w:bCs/>
          <w:color w:val="0000CC"/>
          <w:sz w:val="32"/>
          <w:szCs w:val="32"/>
          <w:rtl/>
        </w:rPr>
      </w:pPr>
      <w:r w:rsidRPr="000E587F">
        <w:rPr>
          <w:rFonts w:cs="Traditional Arabic"/>
          <w:b/>
          <w:bCs/>
          <w:color w:val="FF0000"/>
          <w:sz w:val="30"/>
          <w:szCs w:val="30"/>
          <w:rtl/>
        </w:rPr>
        <w:t>قيل للحسنِ البصريِّ -رحمه اللهُ تعالى-:</w:t>
      </w:r>
      <w:r w:rsidRPr="000E587F">
        <w:rPr>
          <w:rFonts w:ascii="Lotus Linotype" w:hAnsi="Lotus Linotype" w:cs="Traditional Arabic"/>
          <w:bCs/>
          <w:color w:val="0000CC"/>
          <w:sz w:val="32"/>
          <w:szCs w:val="32"/>
          <w:rtl/>
        </w:rPr>
        <w:t xml:space="preserve"> إنَّ ناسًا يقولون: مَن قال: «لا إلهَ إلَّا اللهُ»؛ دخل الجنَّةَ. فقال: (مَن قـال: «لا إلهَ إلَّا اللهُ»، فأدَّى حقَّها وفرضَها؛ دخل الجنَّةَ). </w:t>
      </w:r>
      <w:r w:rsidRPr="000E587F">
        <w:rPr>
          <w:rFonts w:ascii="Lotus Linotype" w:hAnsi="Lotus Linotype" w:cs="Traditional Arabic"/>
          <w:bCs/>
          <w:color w:val="FF0000"/>
          <w:rtl/>
        </w:rPr>
        <w:t>[«جامع العلوم والحِكَم» ص210]</w:t>
      </w:r>
      <w:r w:rsidRPr="000E587F">
        <w:rPr>
          <w:rFonts w:ascii="Lotus Linotype" w:hAnsi="Lotus Linotype" w:cs="Traditional Arabic"/>
          <w:bCs/>
          <w:color w:val="0000CC"/>
          <w:sz w:val="32"/>
          <w:szCs w:val="32"/>
          <w:rtl/>
        </w:rPr>
        <w:t>.</w:t>
      </w:r>
    </w:p>
    <w:p w:rsidR="00386E34" w:rsidRPr="000E587F" w:rsidRDefault="00386E34" w:rsidP="005B1C03">
      <w:pPr>
        <w:ind w:firstLine="397"/>
        <w:jc w:val="lowKashida"/>
        <w:rPr>
          <w:rFonts w:ascii="Lotus Linotype" w:hAnsi="Lotus Linotype" w:cs="Traditional Arabic"/>
          <w:bCs/>
          <w:color w:val="0000CC"/>
          <w:sz w:val="32"/>
          <w:szCs w:val="32"/>
          <w:rtl/>
        </w:rPr>
      </w:pPr>
      <w:r w:rsidRPr="000E587F">
        <w:rPr>
          <w:rFonts w:ascii="Lotus Linotype" w:hAnsi="Lotus Linotype" w:cs="Traditional Arabic"/>
          <w:bCs/>
          <w:color w:val="0000CC"/>
          <w:sz w:val="32"/>
          <w:szCs w:val="32"/>
          <w:rtl/>
        </w:rPr>
        <w:t>وقال وهبُ بنُ مُنبِّهٍ لِمَن سأله: أليس «لا إلهَ إلَّا اللهُ» مِفْتاحَ الجنَّةِ؟ قال: (بلى، ولكنْ ما مِن مفتاحٍ إلَّا له أسنانٌ، فإنْ جئتَ بمفتاحٍ له أسنانٌ فُتِحَ لك، وإلَّا لم يُفتَحْ لكَ).</w:t>
      </w:r>
      <w:r w:rsidRPr="000E587F">
        <w:rPr>
          <w:rFonts w:ascii="Lotus Linotype" w:hAnsi="Lotus Linotype" w:cs="Traditional Arabic"/>
          <w:bCs/>
          <w:color w:val="FF0000"/>
          <w:rtl/>
        </w:rPr>
        <w:t xml:space="preserve"> [«جامع العلوم والحِكَم» ص210]</w:t>
      </w:r>
      <w:r w:rsidRPr="000E587F">
        <w:rPr>
          <w:rFonts w:ascii="Lotus Linotype" w:hAnsi="Lotus Linotype" w:cs="Traditional Arabic"/>
          <w:bCs/>
          <w:color w:val="0000CC"/>
          <w:sz w:val="32"/>
          <w:szCs w:val="32"/>
          <w:rtl/>
        </w:rPr>
        <w:t>.</w:t>
      </w:r>
    </w:p>
    <w:p w:rsidR="00386E34" w:rsidRPr="000E587F" w:rsidRDefault="00386E34" w:rsidP="005B1C03">
      <w:pPr>
        <w:ind w:firstLine="397"/>
        <w:jc w:val="lowKashida"/>
        <w:rPr>
          <w:rFonts w:ascii="Lotus Linotype" w:hAnsi="Lotus Linotype" w:cs="Traditional Arabic"/>
          <w:bCs/>
          <w:color w:val="0000CC"/>
          <w:sz w:val="32"/>
          <w:szCs w:val="32"/>
          <w:rtl/>
        </w:rPr>
      </w:pPr>
      <w:r w:rsidRPr="000E587F">
        <w:rPr>
          <w:rFonts w:ascii="Lotus Linotype" w:hAnsi="Lotus Linotype" w:cs="Traditional Arabic"/>
          <w:bCs/>
          <w:color w:val="0000CC"/>
          <w:sz w:val="32"/>
          <w:szCs w:val="32"/>
          <w:rtl/>
        </w:rPr>
        <w:t>فاتَّقوا اللهَ عبادَ اللهِ، وكونوا من أهلِ «لا إلهَ إلَّا اللهُ» حقًّا، جعَلَنا اللهُ وإيَّاكم من أهلِها.</w:t>
      </w:r>
    </w:p>
    <w:p w:rsidR="00386E34" w:rsidRPr="000E587F" w:rsidRDefault="00386E34" w:rsidP="002008A6">
      <w:pPr>
        <w:ind w:firstLine="397"/>
        <w:jc w:val="lowKashida"/>
        <w:rPr>
          <w:rFonts w:ascii="Lotus Linotype" w:hAnsi="Lotus Linotype" w:cs="Traditional Arabic"/>
          <w:bCs/>
          <w:color w:val="0000CC"/>
          <w:sz w:val="32"/>
          <w:szCs w:val="32"/>
          <w:rtl/>
        </w:rPr>
      </w:pPr>
      <w:r w:rsidRPr="000E587F">
        <w:rPr>
          <w:rFonts w:ascii="Lotus Linotype" w:hAnsi="Lotus Linotype" w:cs="Traditional Arabic"/>
          <w:bCs/>
          <w:color w:val="FF0000"/>
          <w:sz w:val="32"/>
          <w:szCs w:val="32"/>
          <w:rtl/>
        </w:rPr>
        <w:t xml:space="preserve">أعوذُ باللهِ من الشَّيطانِ الرَّجيمِ: </w:t>
      </w:r>
      <w:r w:rsidRPr="000E587F">
        <w:rPr>
          <w:rFonts w:ascii="Lotus Linotype" w:hAnsi="Lotus Linotype" w:cs="Traditional Arabic"/>
          <w:b/>
          <w:color w:val="006600"/>
          <w:sz w:val="32"/>
          <w:szCs w:val="32"/>
        </w:rPr>
        <w:sym w:font="AGA Arabesque" w:char="F05D"/>
      </w:r>
      <w:r w:rsidRPr="000E587F">
        <w:rPr>
          <w:rFonts w:ascii="Lotus Linotype" w:hAnsi="Lotus Linotype" w:cs="Traditional Arabic"/>
          <w:bCs/>
          <w:color w:val="006600"/>
          <w:sz w:val="32"/>
          <w:szCs w:val="32"/>
          <w:rtl/>
        </w:rPr>
        <w:t>فَاعْلَمْ أَنَّهُ لا إلـهَ إلَّا اللهُ واسْتَغْفِرْ لِذَنبِكَ وَلِلْمُؤْمِنِينَ والْمُؤْمِناتِ واللهُ يَعْلَمُ مُتَقَلَّبَكُمْ وَمَثْوَاكُمْ</w:t>
      </w:r>
      <w:r w:rsidRPr="000E587F">
        <w:rPr>
          <w:rFonts w:ascii="Lotus Linotype" w:hAnsi="Lotus Linotype" w:cs="Traditional Arabic"/>
          <w:b/>
          <w:color w:val="006600"/>
          <w:sz w:val="32"/>
          <w:szCs w:val="32"/>
        </w:rPr>
        <w:sym w:font="AGA Arabesque" w:char="F05B"/>
      </w:r>
      <w:r w:rsidRPr="000E587F">
        <w:rPr>
          <w:rFonts w:ascii="Lotus Linotype" w:hAnsi="Lotus Linotype" w:cs="Traditional Arabic"/>
          <w:bCs/>
          <w:color w:val="FF0000"/>
          <w:rtl/>
        </w:rPr>
        <w:t xml:space="preserve"> [مُحمَّد: 19]</w:t>
      </w:r>
      <w:r w:rsidRPr="000E587F">
        <w:rPr>
          <w:rFonts w:ascii="Lotus Linotype" w:hAnsi="Lotus Linotype" w:cs="Traditional Arabic"/>
          <w:bCs/>
          <w:color w:val="0000CC"/>
          <w:sz w:val="32"/>
          <w:szCs w:val="32"/>
          <w:rtl/>
        </w:rPr>
        <w:t>.</w:t>
      </w:r>
    </w:p>
    <w:p w:rsidR="00386E34" w:rsidRPr="000E587F" w:rsidRDefault="00386E34" w:rsidP="002008A6">
      <w:pPr>
        <w:widowControl w:val="0"/>
        <w:ind w:firstLine="339"/>
        <w:jc w:val="lowKashida"/>
        <w:rPr>
          <w:rFonts w:ascii="Lotus Linotype" w:hAnsi="Lotus Linotype" w:cs="Traditional Arabic"/>
          <w:b/>
          <w:bCs/>
          <w:color w:val="0000CC"/>
          <w:sz w:val="32"/>
          <w:szCs w:val="32"/>
          <w:rtl/>
        </w:rPr>
      </w:pPr>
      <w:r w:rsidRPr="000E587F">
        <w:rPr>
          <w:rFonts w:ascii="Lotus Linotype" w:hAnsi="Lotus Linotype" w:cs="Traditional Arabic"/>
          <w:b/>
          <w:bCs/>
          <w:color w:val="FF0000"/>
          <w:sz w:val="32"/>
          <w:szCs w:val="32"/>
          <w:rtl/>
        </w:rPr>
        <w:t>بارَك اللهُ لي ولكم في القرآنِ والسُّنَّةِ، ونفعني وإيَّاكم بما فيهما من الآياتِ والذِّكرِ والحكمةِ،</w:t>
      </w:r>
      <w:r w:rsidRPr="000E587F">
        <w:rPr>
          <w:rFonts w:ascii="Lotus Linotype" w:hAnsi="Lotus Linotype" w:cs="Traditional Arabic"/>
          <w:b/>
          <w:bCs/>
          <w:color w:val="0000CC"/>
          <w:sz w:val="32"/>
          <w:szCs w:val="32"/>
          <w:rtl/>
        </w:rPr>
        <w:t xml:space="preserve"> أقولُ ما سمعتم، وأستغفرُ اللهَ العظيمَ لي ولكم من كلِّ ذنبٍ وخطيئةٍ؛ فاستَغفِرُوه وتوبوا إليه، إنَّ ربِّي لغفورٌ رحيمٌ.</w:t>
      </w:r>
    </w:p>
    <w:p w:rsidR="00386E34" w:rsidRPr="00647791" w:rsidRDefault="00386E34" w:rsidP="006D747D">
      <w:pPr>
        <w:jc w:val="center"/>
        <w:rPr>
          <w:rFonts w:cs="Traditional Arabic"/>
          <w:bCs/>
          <w:color w:val="FF0000"/>
          <w:sz w:val="32"/>
          <w:szCs w:val="32"/>
          <w:rtl/>
        </w:rPr>
      </w:pPr>
      <w:r>
        <w:rPr>
          <w:rFonts w:cs="Traditional Arabic"/>
          <w:bCs/>
          <w:color w:val="FF0000"/>
          <w:sz w:val="32"/>
          <w:szCs w:val="32"/>
          <w:rtl/>
        </w:rPr>
        <w:br w:type="page"/>
      </w:r>
      <w:r w:rsidRPr="00647791">
        <w:rPr>
          <w:rFonts w:cs="Traditional Arabic"/>
          <w:bCs/>
          <w:color w:val="FF0000"/>
          <w:sz w:val="32"/>
          <w:szCs w:val="32"/>
          <w:rtl/>
        </w:rPr>
        <w:lastRenderedPageBreak/>
        <w:t>الخطبة</w:t>
      </w:r>
      <w:r>
        <w:rPr>
          <w:rFonts w:cs="Traditional Arabic"/>
          <w:bCs/>
          <w:color w:val="FF0000"/>
          <w:sz w:val="32"/>
          <w:szCs w:val="32"/>
          <w:rtl/>
        </w:rPr>
        <w:t>ُ</w:t>
      </w:r>
      <w:r w:rsidRPr="00647791">
        <w:rPr>
          <w:rFonts w:cs="Traditional Arabic"/>
          <w:bCs/>
          <w:color w:val="FF0000"/>
          <w:sz w:val="32"/>
          <w:szCs w:val="32"/>
          <w:rtl/>
        </w:rPr>
        <w:t xml:space="preserve"> الث</w:t>
      </w:r>
      <w:r>
        <w:rPr>
          <w:rFonts w:cs="Traditional Arabic"/>
          <w:bCs/>
          <w:color w:val="FF0000"/>
          <w:sz w:val="32"/>
          <w:szCs w:val="32"/>
          <w:rtl/>
        </w:rPr>
        <w:t>َّ</w:t>
      </w:r>
      <w:r w:rsidRPr="00647791">
        <w:rPr>
          <w:rFonts w:cs="Traditional Arabic"/>
          <w:bCs/>
          <w:color w:val="FF0000"/>
          <w:sz w:val="32"/>
          <w:szCs w:val="32"/>
          <w:rtl/>
        </w:rPr>
        <w:t>انية</w:t>
      </w:r>
      <w:r>
        <w:rPr>
          <w:rFonts w:cs="Traditional Arabic"/>
          <w:bCs/>
          <w:color w:val="FF0000"/>
          <w:sz w:val="32"/>
          <w:szCs w:val="32"/>
          <w:rtl/>
        </w:rPr>
        <w:t>ُ</w:t>
      </w:r>
    </w:p>
    <w:p w:rsidR="00386E34" w:rsidRPr="000E587F" w:rsidRDefault="00386E34" w:rsidP="002008A6">
      <w:pPr>
        <w:widowControl w:val="0"/>
        <w:ind w:firstLine="283"/>
        <w:jc w:val="lowKashida"/>
        <w:rPr>
          <w:rFonts w:ascii="Lotus Linotype" w:hAnsi="Lotus Linotype" w:cs="Traditional Arabic"/>
          <w:b/>
          <w:bCs/>
          <w:color w:val="0000CC"/>
          <w:sz w:val="32"/>
          <w:szCs w:val="32"/>
        </w:rPr>
      </w:pPr>
      <w:r w:rsidRPr="000E587F">
        <w:rPr>
          <w:rFonts w:ascii="Lotus Linotype" w:hAnsi="Lotus Linotype" w:cs="Traditional Arabic"/>
          <w:b/>
          <w:bCs/>
          <w:color w:val="0000CC"/>
          <w:sz w:val="32"/>
          <w:szCs w:val="32"/>
          <w:rtl/>
        </w:rPr>
        <w:t xml:space="preserve">الحمدُ للهِ وكفى، وصلاةً وسلامًا على النَّبيِّ المصطفى، وعلى </w:t>
      </w:r>
      <w:proofErr w:type="spellStart"/>
      <w:r w:rsidRPr="000E587F">
        <w:rPr>
          <w:rFonts w:ascii="Lotus Linotype" w:hAnsi="Lotus Linotype" w:cs="Traditional Arabic"/>
          <w:b/>
          <w:bCs/>
          <w:color w:val="0000CC"/>
          <w:sz w:val="32"/>
          <w:szCs w:val="32"/>
          <w:rtl/>
        </w:rPr>
        <w:t>آلِه</w:t>
      </w:r>
      <w:proofErr w:type="spellEnd"/>
      <w:r w:rsidRPr="000E587F">
        <w:rPr>
          <w:rFonts w:ascii="Lotus Linotype" w:hAnsi="Lotus Linotype" w:cs="Traditional Arabic"/>
          <w:b/>
          <w:bCs/>
          <w:color w:val="0000CC"/>
          <w:sz w:val="32"/>
          <w:szCs w:val="32"/>
          <w:rtl/>
        </w:rPr>
        <w:t xml:space="preserve"> وصحبِه ومَن اهتدى.</w:t>
      </w:r>
    </w:p>
    <w:p w:rsidR="00386E34" w:rsidRPr="000E587F" w:rsidRDefault="00386E34" w:rsidP="002008A6">
      <w:pPr>
        <w:ind w:firstLine="283"/>
        <w:jc w:val="lowKashida"/>
        <w:rPr>
          <w:rFonts w:cs="Traditional Arabic"/>
          <w:b/>
          <w:bCs/>
          <w:color w:val="0000CC"/>
          <w:sz w:val="40"/>
          <w:szCs w:val="40"/>
          <w:rtl/>
        </w:rPr>
      </w:pPr>
      <w:r w:rsidRPr="000E587F">
        <w:rPr>
          <w:rFonts w:cs="Traditional Arabic"/>
          <w:b/>
          <w:bCs/>
          <w:color w:val="FF0000"/>
          <w:sz w:val="32"/>
          <w:szCs w:val="32"/>
          <w:rtl/>
        </w:rPr>
        <w:t xml:space="preserve">أمَّا بعدُ؛ فيا عبادَ اللهِ: </w:t>
      </w:r>
      <w:r w:rsidRPr="000E587F">
        <w:rPr>
          <w:rFonts w:ascii="Arial" w:hAnsi="Arial" w:cs="Traditional Arabic"/>
          <w:b/>
          <w:bCs/>
          <w:color w:val="FF0000"/>
          <w:sz w:val="32"/>
          <w:szCs w:val="32"/>
          <w:rtl/>
        </w:rPr>
        <w:t xml:space="preserve">أُوصِيكم ونفسي بتقوى اللهِ؛ </w:t>
      </w:r>
      <w:r w:rsidRPr="000E587F">
        <w:rPr>
          <w:rFonts w:ascii="Arial" w:hAnsi="Arial" w:cs="Traditional Arabic"/>
          <w:b/>
          <w:bCs/>
          <w:color w:val="0000CC"/>
          <w:sz w:val="32"/>
          <w:szCs w:val="32"/>
          <w:rtl/>
        </w:rPr>
        <w:t>فإنَّ مَن اتَّقى اللهَ وقاه، وجعل له من كلِّ همٍّ فرجًا، ومن كلِّ ضِيقٍ مخرجًا.</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FF0000"/>
          <w:sz w:val="32"/>
          <w:szCs w:val="32"/>
          <w:rtl/>
        </w:rPr>
        <w:t xml:space="preserve">أيُّها النَّاسُ: لَمَّا قال النَّبيُّ </w:t>
      </w:r>
      <w:r w:rsidRPr="000E587F">
        <w:rPr>
          <w:rFonts w:cs="Traditional Arabic"/>
          <w:b/>
          <w:color w:val="FF0000"/>
          <w:sz w:val="32"/>
          <w:szCs w:val="32"/>
        </w:rPr>
        <w:sym w:font="AGA Arabesque" w:char="F072"/>
      </w:r>
      <w:r w:rsidRPr="000E587F">
        <w:rPr>
          <w:rFonts w:cs="Traditional Arabic"/>
          <w:bCs/>
          <w:color w:val="FF0000"/>
          <w:sz w:val="32"/>
          <w:szCs w:val="32"/>
          <w:rtl/>
        </w:rPr>
        <w:t xml:space="preserve"> لكُفَّارِ قريشٍ:</w:t>
      </w:r>
      <w:r w:rsidRPr="000E587F">
        <w:rPr>
          <w:rFonts w:cs="Traditional Arabic"/>
          <w:bCs/>
          <w:color w:val="0000CC"/>
          <w:sz w:val="32"/>
          <w:szCs w:val="32"/>
          <w:rtl/>
        </w:rPr>
        <w:t xml:space="preserve"> «قولوا: "لا إلهَ إلَّا اللهُ"»؛ قالوا: </w:t>
      </w:r>
      <w:r w:rsidRPr="000E587F">
        <w:rPr>
          <w:rFonts w:cs="Traditional Arabic"/>
          <w:b/>
          <w:color w:val="006600"/>
          <w:sz w:val="32"/>
          <w:szCs w:val="32"/>
        </w:rPr>
        <w:sym w:font="AGA Arabesque" w:char="F05D"/>
      </w:r>
      <w:r w:rsidRPr="000E587F">
        <w:rPr>
          <w:rFonts w:cs="Traditional Arabic"/>
          <w:bCs/>
          <w:color w:val="006600"/>
          <w:sz w:val="32"/>
          <w:szCs w:val="32"/>
          <w:rtl/>
        </w:rPr>
        <w:t>أَجَعَلَ الآلِهةَ إِلَهًا وَاحِدًا إِنَّ هَذَا لَشَيْءٌ عُجَابٌ</w:t>
      </w:r>
      <w:r w:rsidRPr="000E587F">
        <w:rPr>
          <w:rFonts w:cs="Traditional Arabic"/>
          <w:b/>
          <w:color w:val="006600"/>
          <w:sz w:val="32"/>
          <w:szCs w:val="32"/>
        </w:rPr>
        <w:sym w:font="AGA Arabesque" w:char="F05B"/>
      </w:r>
      <w:r w:rsidRPr="000E587F">
        <w:rPr>
          <w:rFonts w:cs="Traditional Arabic"/>
          <w:bCs/>
          <w:color w:val="FF0000"/>
          <w:rtl/>
        </w:rPr>
        <w:t xml:space="preserve"> [ص: 5]</w:t>
      </w:r>
      <w:r w:rsidRPr="000E587F">
        <w:rPr>
          <w:rFonts w:cs="Traditional Arabic"/>
          <w:bCs/>
          <w:color w:val="0000CC"/>
          <w:sz w:val="32"/>
          <w:szCs w:val="32"/>
          <w:rtl/>
        </w:rPr>
        <w:t>. أَعُجابٌ أن يُوحَّدَ اللهُ، ويُترَكَ ما سواه؟! أَعُجابٌ أن يُقصَدَ اللهُ في الدُّعاءِ والذَّبحِ والنَّذرِ، ويُترَكَ ما سواه؟!</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0000CC"/>
          <w:sz w:val="32"/>
          <w:szCs w:val="32"/>
          <w:rtl/>
        </w:rPr>
        <w:t>لكنْ هذا هو فَهْمُ المشركينَ لمعنى «لا إلهَ إلَّا اللهُ»، وهو فَهْمٌ صحيحٌ؛ فقد أدركوا أنَّ معناها: تركُ الشِّركِ باللهِ، وإخلاصُ العبادةِ له وحدَه، ولذلك عَجِبوا مِن هذه الدَّعوى؛ لأنَّها تخالفُ واقعَهم، وتحاربُ مُعتقَداتِهم الَّتي وَرِثوها بجهلِهم!</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0000CC"/>
          <w:sz w:val="32"/>
          <w:szCs w:val="32"/>
          <w:rtl/>
        </w:rPr>
        <w:t>هذه عقيدةُ المشركينَ الأوائلِ، أمَّا مُشرِكو هذا الزَّمنِ فإنَّهم لم يَفقَهوا هذا، ولم يفهموا هذه الكلمةَ حقَّ الفهمِ، ولذلك جمَعوا بينَ قولِ: «لا إلهَ إلَّا اللهُ»، وما يُناقِضُه من الأقوالِ والأفعالِ!!</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FF0000"/>
          <w:sz w:val="32"/>
          <w:szCs w:val="32"/>
          <w:rtl/>
        </w:rPr>
        <w:t>يقولون:</w:t>
      </w:r>
      <w:r w:rsidRPr="000E587F">
        <w:rPr>
          <w:rFonts w:cs="Traditional Arabic"/>
          <w:bCs/>
          <w:color w:val="0000CC"/>
          <w:sz w:val="32"/>
          <w:szCs w:val="32"/>
          <w:rtl/>
        </w:rPr>
        <w:t xml:space="preserve"> «لا إلهَ إلَّا اللهُ»، لكنْ يطوفون بالقبورِ والأضرحةِ!</w:t>
      </w:r>
    </w:p>
    <w:p w:rsidR="00386E34" w:rsidRPr="000E587F" w:rsidRDefault="00386E34" w:rsidP="005B1C03">
      <w:pPr>
        <w:ind w:firstLine="283"/>
        <w:jc w:val="lowKashida"/>
        <w:rPr>
          <w:rFonts w:cs="Traditional Arabic"/>
          <w:bCs/>
          <w:color w:val="FF0000"/>
          <w:sz w:val="32"/>
          <w:szCs w:val="32"/>
          <w:rtl/>
        </w:rPr>
      </w:pPr>
      <w:r w:rsidRPr="000E587F">
        <w:rPr>
          <w:rFonts w:cs="Traditional Arabic"/>
          <w:bCs/>
          <w:color w:val="FF0000"/>
          <w:sz w:val="32"/>
          <w:szCs w:val="32"/>
          <w:rtl/>
        </w:rPr>
        <w:t xml:space="preserve">يقولون: </w:t>
      </w:r>
      <w:r w:rsidRPr="000E587F">
        <w:rPr>
          <w:rFonts w:cs="Traditional Arabic"/>
          <w:bCs/>
          <w:color w:val="0000CC"/>
          <w:sz w:val="32"/>
          <w:szCs w:val="32"/>
          <w:rtl/>
        </w:rPr>
        <w:t>«لا إلهَ إلَّا اللهُ»، لكنْ يَتقرَّبون للموتى بالذَّبائحِ والنُّذورِ!</w:t>
      </w:r>
    </w:p>
    <w:p w:rsidR="00386E34" w:rsidRPr="000E587F" w:rsidRDefault="00386E34" w:rsidP="005B1C03">
      <w:pPr>
        <w:ind w:firstLine="283"/>
        <w:jc w:val="lowKashida"/>
        <w:rPr>
          <w:rFonts w:cs="Traditional Arabic"/>
          <w:bCs/>
          <w:color w:val="FF0000"/>
          <w:sz w:val="32"/>
          <w:szCs w:val="32"/>
          <w:rtl/>
        </w:rPr>
      </w:pPr>
      <w:r w:rsidRPr="000E587F">
        <w:rPr>
          <w:rFonts w:cs="Traditional Arabic"/>
          <w:bCs/>
          <w:color w:val="FF0000"/>
          <w:sz w:val="32"/>
          <w:szCs w:val="32"/>
          <w:rtl/>
        </w:rPr>
        <w:t>يقولون:</w:t>
      </w:r>
      <w:r w:rsidRPr="000E587F">
        <w:rPr>
          <w:rFonts w:cs="Traditional Arabic"/>
          <w:bCs/>
          <w:color w:val="0000CC"/>
          <w:sz w:val="32"/>
          <w:szCs w:val="32"/>
          <w:rtl/>
        </w:rPr>
        <w:t xml:space="preserve"> «لا إلهَ إلَّا اللهُ»، لكنَّهم يأتون السَّحَرةَ والمُشَعوِذِينَ!</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FF0000"/>
          <w:sz w:val="32"/>
          <w:szCs w:val="32"/>
          <w:rtl/>
        </w:rPr>
        <w:t xml:space="preserve">يقولون: </w:t>
      </w:r>
      <w:r w:rsidRPr="000E587F">
        <w:rPr>
          <w:rFonts w:cs="Traditional Arabic"/>
          <w:bCs/>
          <w:color w:val="0000CC"/>
          <w:sz w:val="32"/>
          <w:szCs w:val="32"/>
          <w:rtl/>
        </w:rPr>
        <w:t>«لا إلهَ إلَّا اللهُ»، ويرتكبون ما يُناقِضُها مِن الأقوالِ والأفعالِ!</w:t>
      </w:r>
    </w:p>
    <w:p w:rsidR="00386E34" w:rsidRPr="000E587F" w:rsidRDefault="00386E34" w:rsidP="005B1C03">
      <w:pPr>
        <w:ind w:firstLine="283"/>
        <w:jc w:val="lowKashida"/>
        <w:rPr>
          <w:rFonts w:cs="Traditional Arabic"/>
          <w:bCs/>
          <w:color w:val="0000CC"/>
          <w:sz w:val="32"/>
          <w:szCs w:val="32"/>
          <w:rtl/>
        </w:rPr>
      </w:pPr>
      <w:r w:rsidRPr="000E587F">
        <w:rPr>
          <w:rFonts w:cs="Traditional Arabic"/>
          <w:bCs/>
          <w:color w:val="FF0000"/>
          <w:sz w:val="32"/>
          <w:szCs w:val="32"/>
          <w:rtl/>
        </w:rPr>
        <w:t>لعلَّهم يُفسِّرون «لا إلهَ إلَّا اللهُ» بأنَّ معناها: الإقرارُ بأنَّ اللهَ هو الخالقُ الرَّازقُ،</w:t>
      </w:r>
      <w:r w:rsidRPr="000E587F">
        <w:rPr>
          <w:rFonts w:cs="Traditional Arabic"/>
          <w:bCs/>
          <w:color w:val="0000CC"/>
          <w:sz w:val="32"/>
          <w:szCs w:val="32"/>
          <w:rtl/>
        </w:rPr>
        <w:t xml:space="preserve"> ويقولون: إنَّ مَن أَقَرَّ بأنَّ اللهَ هو الخالقُ الرَّازقُ فقد حقَّق التَّوحيدَ، وشَهِدَ أنْ لا إلهَ إلَّا اللهُ. ولا مانعَ بعدَ ذلك عندَهم أن يذبحَ للأمواتِ ويتقرَّبَ إليهم بأنواعِ العباداتِ وشتَّى القُرُباتِ!!</w:t>
      </w:r>
    </w:p>
    <w:p w:rsidR="00386E34" w:rsidRPr="000E587F" w:rsidRDefault="00386E34" w:rsidP="005B1C03">
      <w:pPr>
        <w:ind w:firstLine="283"/>
        <w:jc w:val="lowKashida"/>
        <w:rPr>
          <w:rFonts w:ascii="Lotus Linotype" w:hAnsi="Lotus Linotype" w:cs="Traditional Arabic"/>
          <w:bCs/>
          <w:color w:val="0000CC"/>
          <w:sz w:val="32"/>
          <w:szCs w:val="32"/>
          <w:rtl/>
        </w:rPr>
      </w:pPr>
      <w:r w:rsidRPr="000E587F">
        <w:rPr>
          <w:rFonts w:cs="Traditional Arabic"/>
          <w:bCs/>
          <w:color w:val="0000CC"/>
          <w:sz w:val="32"/>
          <w:szCs w:val="32"/>
          <w:rtl/>
        </w:rPr>
        <w:t xml:space="preserve">وكأنَّ هؤلاءِ لم يعلموا أنَّ المشركينَ الَّذين طلَب منهم النَّبيُّ </w:t>
      </w:r>
      <w:r w:rsidRPr="000E587F">
        <w:rPr>
          <w:rFonts w:cs="Traditional Arabic"/>
          <w:b/>
          <w:color w:val="0000CC"/>
          <w:sz w:val="32"/>
          <w:szCs w:val="32"/>
        </w:rPr>
        <w:sym w:font="AGA Arabesque" w:char="F072"/>
      </w:r>
      <w:r w:rsidRPr="000E587F">
        <w:rPr>
          <w:rFonts w:cs="Traditional Arabic"/>
          <w:bCs/>
          <w:color w:val="0000CC"/>
          <w:sz w:val="32"/>
          <w:szCs w:val="32"/>
          <w:rtl/>
        </w:rPr>
        <w:t xml:space="preserve"> أن يقولوا: «لا إلهَ إلَّا اللهُ» كانوا مُقِرِّينَ بأنَّ اللهَ هو الخالقُ الرَّازقُ، كما قال اللهُ عنهم: </w:t>
      </w:r>
      <w:r w:rsidRPr="000E587F">
        <w:rPr>
          <w:rFonts w:cs="Traditional Arabic"/>
          <w:b/>
          <w:color w:val="006600"/>
          <w:sz w:val="32"/>
          <w:szCs w:val="32"/>
        </w:rPr>
        <w:sym w:font="AGA Arabesque" w:char="F05D"/>
      </w:r>
      <w:r w:rsidRPr="000E587F">
        <w:rPr>
          <w:rFonts w:cs="Traditional Arabic"/>
          <w:bCs/>
          <w:color w:val="006600"/>
          <w:sz w:val="32"/>
          <w:szCs w:val="32"/>
          <w:rtl/>
        </w:rPr>
        <w:t>وَلَئِن سَأَلْتَهُم مَنْ خَلَقَ السَّمَاوَاتِ وَالْأَرْضَ لَيَقُولُنَّ خَلَقَهُنَّ الْعَزِيزُ الْعَلِيمُ</w:t>
      </w:r>
      <w:r w:rsidRPr="000E587F">
        <w:rPr>
          <w:rFonts w:cs="Traditional Arabic"/>
          <w:b/>
          <w:color w:val="006600"/>
          <w:sz w:val="32"/>
          <w:szCs w:val="32"/>
        </w:rPr>
        <w:sym w:font="AGA Arabesque" w:char="F05B"/>
      </w:r>
      <w:r w:rsidRPr="000E587F">
        <w:rPr>
          <w:rFonts w:cs="Traditional Arabic"/>
          <w:bCs/>
          <w:color w:val="FF0000"/>
          <w:rtl/>
        </w:rPr>
        <w:t xml:space="preserve"> [الزُّخرف: 9]</w:t>
      </w:r>
      <w:r w:rsidRPr="000E587F">
        <w:rPr>
          <w:rFonts w:cs="Traditional Arabic"/>
          <w:bCs/>
          <w:color w:val="0000CC"/>
          <w:sz w:val="32"/>
          <w:szCs w:val="32"/>
          <w:rtl/>
        </w:rPr>
        <w:t xml:space="preserve">، وقال: </w:t>
      </w:r>
      <w:r w:rsidRPr="000E587F">
        <w:rPr>
          <w:rFonts w:cs="Traditional Arabic"/>
          <w:b/>
          <w:color w:val="006600"/>
          <w:sz w:val="32"/>
          <w:szCs w:val="32"/>
        </w:rPr>
        <w:sym w:font="AGA Arabesque" w:char="F05D"/>
      </w:r>
      <w:r w:rsidRPr="000E587F">
        <w:rPr>
          <w:rFonts w:cs="Traditional Arabic"/>
          <w:bCs/>
          <w:color w:val="006600"/>
          <w:sz w:val="32"/>
          <w:szCs w:val="32"/>
          <w:rtl/>
        </w:rPr>
        <w:t>قُلْ مَن يَرْزُقُكُم مِنَ السَّمَاءِ وَالأَرْضِ أَمَّن يَمْلِكُ السَّمْعَ والأَبْصَارَ وَمَن يُخْرِجُ الْحَيَّ مِنَ الْمَيِّتِ وَيُخْرِجُ الْمَيِّتَ مِنَ الْحَيِّ وَمَن يُدَبِّرُ الأَمْرَ فَسَيَقُولُونَ اللهُ فَقُلْ أَفَلا تَتَّقُونَ</w:t>
      </w:r>
      <w:r w:rsidRPr="000E587F">
        <w:rPr>
          <w:rFonts w:cs="Traditional Arabic"/>
          <w:b/>
          <w:color w:val="006600"/>
          <w:sz w:val="32"/>
          <w:szCs w:val="32"/>
        </w:rPr>
        <w:sym w:font="AGA Arabesque" w:char="F05B"/>
      </w:r>
      <w:r w:rsidRPr="000E587F">
        <w:rPr>
          <w:rFonts w:cs="Traditional Arabic"/>
          <w:bCs/>
          <w:color w:val="FF0000"/>
          <w:rtl/>
        </w:rPr>
        <w:t xml:space="preserve"> [يونس: 31]</w:t>
      </w:r>
      <w:r w:rsidRPr="000E587F">
        <w:rPr>
          <w:rFonts w:cs="Traditional Arabic"/>
          <w:bCs/>
          <w:color w:val="0000CC"/>
          <w:sz w:val="32"/>
          <w:szCs w:val="32"/>
          <w:rtl/>
        </w:rPr>
        <w:t>.</w:t>
      </w:r>
    </w:p>
    <w:p w:rsidR="00386E34" w:rsidRPr="000E587F" w:rsidRDefault="00386E34" w:rsidP="005B1C03">
      <w:pPr>
        <w:ind w:firstLine="283"/>
        <w:jc w:val="lowKashida"/>
        <w:rPr>
          <w:rFonts w:ascii="Lotus Linotype" w:hAnsi="Lotus Linotype" w:cs="Traditional Arabic"/>
          <w:bCs/>
          <w:color w:val="0000CC"/>
          <w:sz w:val="32"/>
          <w:szCs w:val="32"/>
          <w:rtl/>
        </w:rPr>
      </w:pPr>
      <w:r w:rsidRPr="000E587F">
        <w:rPr>
          <w:rFonts w:ascii="Lotus Linotype" w:hAnsi="Lotus Linotype" w:cs="Traditional Arabic"/>
          <w:bCs/>
          <w:color w:val="FF0000"/>
          <w:sz w:val="32"/>
          <w:szCs w:val="32"/>
          <w:rtl/>
        </w:rPr>
        <w:t>عبادَ اللهِ:</w:t>
      </w:r>
      <w:r w:rsidRPr="000E587F">
        <w:rPr>
          <w:rFonts w:ascii="Lotus Linotype" w:hAnsi="Lotus Linotype" w:cs="Traditional Arabic"/>
          <w:bCs/>
          <w:color w:val="0000CC"/>
          <w:sz w:val="32"/>
          <w:szCs w:val="32"/>
          <w:rtl/>
        </w:rPr>
        <w:t xml:space="preserve"> إنَّ مِن مُقتضَى «لا إلهَ إلَّا اللهُ» وحقِّها على مَن نطَق بها: إقامةَ الصَّلاةِ، وإيتاءَ الزَّكاةِ، وصومَ رمضانَ، وحَجَّ بيتِ اللهِ الحرامِ مَن استطاع إليه سبيلًا، والعملَ بطاعةِ اللهِ، وتركَ معاصيه.</w:t>
      </w:r>
    </w:p>
    <w:p w:rsidR="00386E34" w:rsidRPr="000E587F" w:rsidRDefault="00386E34" w:rsidP="005B1C03">
      <w:pPr>
        <w:ind w:firstLine="283"/>
        <w:jc w:val="lowKashida"/>
        <w:rPr>
          <w:rFonts w:ascii="Lotus Linotype" w:hAnsi="Lotus Linotype" w:cs="Traditional Arabic"/>
          <w:bCs/>
          <w:color w:val="0000CC"/>
          <w:sz w:val="32"/>
          <w:szCs w:val="32"/>
          <w:rtl/>
        </w:rPr>
      </w:pPr>
      <w:r w:rsidRPr="000E587F">
        <w:rPr>
          <w:rFonts w:ascii="Lotus Linotype" w:hAnsi="Lotus Linotype" w:cs="Traditional Arabic"/>
          <w:bCs/>
          <w:color w:val="0000CC"/>
          <w:sz w:val="32"/>
          <w:szCs w:val="32"/>
          <w:rtl/>
        </w:rPr>
        <w:t>وقد وُجِدَ في النَّاسِ اليومَ خلقٌ كثيرٌ يقولون هذه الكلمةَ، ولكنَّهم لا يُقِيمونَ الصَّلاةَ، أو لا يُؤتُونَ الزَّكاةَ. وقد دَلَّ الكتابُ والسُّنَّةُ على أنَّ مَن لا يُصلِّي فليس بمسلمٍ، وإنْ قال: «لا إلهَ إلَّا اللهُ»!</w:t>
      </w:r>
    </w:p>
    <w:p w:rsidR="00386E34" w:rsidRPr="000E587F" w:rsidRDefault="00386E34" w:rsidP="005B1C03">
      <w:pPr>
        <w:ind w:firstLine="283"/>
        <w:jc w:val="lowKashida"/>
        <w:rPr>
          <w:rFonts w:ascii="Lotus Linotype" w:hAnsi="Lotus Linotype" w:cs="Traditional Arabic"/>
          <w:bCs/>
          <w:color w:val="0000CC"/>
          <w:sz w:val="32"/>
          <w:szCs w:val="32"/>
          <w:rtl/>
        </w:rPr>
      </w:pPr>
      <w:r w:rsidRPr="000E587F">
        <w:rPr>
          <w:rFonts w:ascii="Lotus Linotype" w:hAnsi="Lotus Linotype" w:cs="Traditional Arabic"/>
          <w:bCs/>
          <w:color w:val="0000CC"/>
          <w:sz w:val="32"/>
          <w:szCs w:val="32"/>
          <w:rtl/>
        </w:rPr>
        <w:t xml:space="preserve">قال اللهُ تعالى: </w:t>
      </w:r>
      <w:r w:rsidRPr="000E587F">
        <w:rPr>
          <w:rFonts w:ascii="Lotus Linotype" w:hAnsi="Lotus Linotype" w:cs="Traditional Arabic"/>
          <w:b/>
          <w:color w:val="006600"/>
          <w:sz w:val="32"/>
          <w:szCs w:val="32"/>
        </w:rPr>
        <w:sym w:font="AGA Arabesque" w:char="F05D"/>
      </w:r>
      <w:r w:rsidRPr="000E587F">
        <w:rPr>
          <w:rFonts w:ascii="Lotus Linotype" w:hAnsi="Lotus Linotype" w:cs="Traditional Arabic"/>
          <w:bCs/>
          <w:color w:val="006600"/>
          <w:sz w:val="32"/>
          <w:szCs w:val="32"/>
          <w:rtl/>
        </w:rPr>
        <w:t>فَإِن تَابُوا وَأَقَامُوا الصَّلاةَ وَآتَوُا الزَّكَاةَ فَخَلُّوا سَبِيلَهُمْ</w:t>
      </w:r>
      <w:r w:rsidRPr="000E587F">
        <w:rPr>
          <w:rFonts w:ascii="Lotus Linotype" w:hAnsi="Lotus Linotype" w:cs="Traditional Arabic"/>
          <w:b/>
          <w:color w:val="006600"/>
          <w:sz w:val="32"/>
          <w:szCs w:val="32"/>
        </w:rPr>
        <w:sym w:font="AGA Arabesque" w:char="F05B"/>
      </w:r>
      <w:r w:rsidRPr="000E587F">
        <w:rPr>
          <w:rFonts w:cs="Traditional Arabic"/>
          <w:bCs/>
          <w:color w:val="FF0000"/>
          <w:rtl/>
        </w:rPr>
        <w:t xml:space="preserve"> [التَّوبة: 5]</w:t>
      </w:r>
      <w:r w:rsidRPr="000E587F">
        <w:rPr>
          <w:rFonts w:ascii="Lotus Linotype" w:hAnsi="Lotus Linotype" w:cs="Traditional Arabic"/>
          <w:bCs/>
          <w:color w:val="0000CC"/>
          <w:sz w:val="32"/>
          <w:szCs w:val="32"/>
          <w:rtl/>
        </w:rPr>
        <w:t xml:space="preserve">، وقال: </w:t>
      </w:r>
      <w:r w:rsidRPr="000E587F">
        <w:rPr>
          <w:rFonts w:ascii="Lotus Linotype" w:hAnsi="Lotus Linotype" w:cs="Traditional Arabic"/>
          <w:b/>
          <w:color w:val="006600"/>
          <w:sz w:val="32"/>
          <w:szCs w:val="32"/>
        </w:rPr>
        <w:sym w:font="AGA Arabesque" w:char="F05D"/>
      </w:r>
      <w:r w:rsidRPr="000E587F">
        <w:rPr>
          <w:rFonts w:ascii="Lotus Linotype" w:hAnsi="Lotus Linotype" w:cs="Traditional Arabic"/>
          <w:bCs/>
          <w:color w:val="006600"/>
          <w:sz w:val="32"/>
          <w:szCs w:val="32"/>
          <w:rtl/>
        </w:rPr>
        <w:t>فَإِن تَابُوا وَأَقَامُوا الصَّلاةَ وَآتَوُا الزَّكَاةَ فَإِخْوَانُكُمْ فِي الدِّينِ وَنُفَصِّلُ الآيَاتِ لِقَوْمٍ يَعْلَمُونَ</w:t>
      </w:r>
      <w:r w:rsidRPr="000E587F">
        <w:rPr>
          <w:rFonts w:ascii="Lotus Linotype" w:hAnsi="Lotus Linotype" w:cs="Traditional Arabic"/>
          <w:b/>
          <w:color w:val="006600"/>
          <w:sz w:val="32"/>
          <w:szCs w:val="32"/>
        </w:rPr>
        <w:sym w:font="AGA Arabesque" w:char="F05B"/>
      </w:r>
      <w:r w:rsidRPr="000E587F">
        <w:rPr>
          <w:rFonts w:cs="Traditional Arabic"/>
          <w:bCs/>
          <w:color w:val="FF0000"/>
          <w:rtl/>
        </w:rPr>
        <w:t xml:space="preserve"> [التَّوبة: 11]</w:t>
      </w:r>
      <w:r w:rsidRPr="000E587F">
        <w:rPr>
          <w:rFonts w:ascii="Lotus Linotype" w:hAnsi="Lotus Linotype" w:cs="Traditional Arabic"/>
          <w:bCs/>
          <w:color w:val="0000CC"/>
          <w:sz w:val="32"/>
          <w:szCs w:val="32"/>
          <w:rtl/>
        </w:rPr>
        <w:t xml:space="preserve">، فدَلَّتِ الآيتانِ الكريمتانِ على أنَّ الَّذي لا يقيمُ الصَّلاةَ؛ لا يُخلَّى سبيلُه، بل يُقتَلُ، وعلى أنَّه ليس مِن إخوانِنا في الدِّينِ؛ لأنَّه كافرٌ، قال النَّبيُّ </w:t>
      </w:r>
      <w:r w:rsidRPr="000E587F">
        <w:rPr>
          <w:rFonts w:ascii="Lotus Linotype" w:hAnsi="Lotus Linotype" w:cs="Traditional Arabic"/>
          <w:b/>
          <w:color w:val="0000CC"/>
          <w:sz w:val="32"/>
          <w:szCs w:val="32"/>
        </w:rPr>
        <w:sym w:font="AGA Arabesque" w:char="F072"/>
      </w:r>
      <w:r w:rsidRPr="000E587F">
        <w:rPr>
          <w:rFonts w:ascii="Lotus Linotype" w:hAnsi="Lotus Linotype" w:cs="Traditional Arabic"/>
          <w:bCs/>
          <w:color w:val="0000CC"/>
          <w:sz w:val="32"/>
          <w:szCs w:val="32"/>
          <w:rtl/>
        </w:rPr>
        <w:t>:</w:t>
      </w:r>
      <w:r w:rsidRPr="000E587F">
        <w:rPr>
          <w:rFonts w:ascii="Lotus Linotype" w:hAnsi="Lotus Linotype" w:cs="Traditional Arabic"/>
          <w:bCs/>
          <w:color w:val="006600"/>
          <w:sz w:val="32"/>
          <w:szCs w:val="32"/>
          <w:rtl/>
        </w:rPr>
        <w:t xml:space="preserve"> «إنَّ بينَ الرَّجُلِ وبينَ الشِّرْكِ والكُفْرِ تَرْكَ الصَّلاةِ» </w:t>
      </w:r>
      <w:r w:rsidRPr="000E587F">
        <w:rPr>
          <w:rFonts w:cs="Traditional Arabic"/>
          <w:bCs/>
          <w:color w:val="FF0000"/>
          <w:rtl/>
        </w:rPr>
        <w:t>[أخرجه مسلمٌ (82) عن جابرِ بنِ عبدِ اللهِ رضي اللهُ عنهما]</w:t>
      </w:r>
      <w:r w:rsidRPr="000E587F">
        <w:rPr>
          <w:rFonts w:ascii="Lotus Linotype" w:hAnsi="Lotus Linotype" w:cs="Traditional Arabic"/>
          <w:bCs/>
          <w:color w:val="0000CC"/>
          <w:sz w:val="32"/>
          <w:szCs w:val="32"/>
          <w:rtl/>
        </w:rPr>
        <w:t>.</w:t>
      </w:r>
    </w:p>
    <w:p w:rsidR="00386E34" w:rsidRPr="000E587F" w:rsidRDefault="00386E34" w:rsidP="005B1C03">
      <w:pPr>
        <w:ind w:firstLine="283"/>
        <w:jc w:val="lowKashida"/>
        <w:rPr>
          <w:rFonts w:ascii="Lotus Linotype" w:hAnsi="Lotus Linotype" w:cs="Traditional Arabic"/>
          <w:bCs/>
          <w:color w:val="0000CC"/>
          <w:sz w:val="32"/>
          <w:szCs w:val="32"/>
          <w:rtl/>
        </w:rPr>
      </w:pPr>
      <w:r w:rsidRPr="000E587F">
        <w:rPr>
          <w:rFonts w:ascii="Lotus Linotype" w:hAnsi="Lotus Linotype" w:cs="Traditional Arabic"/>
          <w:bCs/>
          <w:color w:val="FF0000"/>
          <w:sz w:val="32"/>
          <w:szCs w:val="32"/>
          <w:rtl/>
        </w:rPr>
        <w:t xml:space="preserve">وقد منع جماعةٌ بعدَ وفاةِ النَّبيِّ </w:t>
      </w:r>
      <w:r w:rsidRPr="000E587F">
        <w:rPr>
          <w:rFonts w:ascii="Lotus Linotype" w:hAnsi="Lotus Linotype" w:cs="Traditional Arabic"/>
          <w:b/>
          <w:color w:val="FF0000"/>
          <w:sz w:val="32"/>
          <w:szCs w:val="32"/>
        </w:rPr>
        <w:sym w:font="AGA Arabesque" w:char="F072"/>
      </w:r>
      <w:r w:rsidRPr="000E587F">
        <w:rPr>
          <w:rFonts w:ascii="Lotus Linotype" w:hAnsi="Lotus Linotype" w:cs="Traditional Arabic"/>
          <w:bCs/>
          <w:color w:val="FF0000"/>
          <w:sz w:val="32"/>
          <w:szCs w:val="32"/>
          <w:rtl/>
        </w:rPr>
        <w:t xml:space="preserve"> الزَّكاةَ،</w:t>
      </w:r>
      <w:r w:rsidRPr="000E587F">
        <w:rPr>
          <w:rFonts w:ascii="Lotus Linotype" w:hAnsi="Lotus Linotype" w:cs="Traditional Arabic"/>
          <w:bCs/>
          <w:color w:val="0000CC"/>
          <w:sz w:val="32"/>
          <w:szCs w:val="32"/>
          <w:rtl/>
        </w:rPr>
        <w:t xml:space="preserve"> وهم يقولون: «لا إلهَ إلَّا اللهُ»، فقاتَلهم أبو بكرٍ الصِّدِّيقُ والصَّحابةُ </w:t>
      </w:r>
      <w:r w:rsidRPr="000E587F">
        <w:rPr>
          <w:rFonts w:ascii="Lotus Linotype" w:hAnsi="Lotus Linotype" w:cs="Traditional Arabic"/>
          <w:b/>
          <w:color w:val="0000CC"/>
          <w:sz w:val="32"/>
          <w:szCs w:val="32"/>
        </w:rPr>
        <w:sym w:font="AGA Arabesque" w:char="F074"/>
      </w:r>
      <w:r w:rsidRPr="000E587F">
        <w:rPr>
          <w:rFonts w:ascii="Lotus Linotype" w:hAnsi="Lotus Linotype" w:cs="Traditional Arabic"/>
          <w:bCs/>
          <w:color w:val="0000CC"/>
          <w:sz w:val="32"/>
          <w:szCs w:val="32"/>
          <w:rtl/>
        </w:rPr>
        <w:t xml:space="preserve">، ولم يَمنَعْهم مِن قتالِهم نطقُهم بهذه الكلمةِ؛ لأنَّهم اعتَبَروا الزَّكاةَ مِن حقِّ «لا إلهَ إلَّا اللهُ»؛ لأنَّ النَّبيَّ </w:t>
      </w:r>
      <w:r w:rsidRPr="000E587F">
        <w:rPr>
          <w:rFonts w:ascii="Lotus Linotype" w:hAnsi="Lotus Linotype" w:cs="Traditional Arabic"/>
          <w:b/>
          <w:color w:val="0000CC"/>
          <w:sz w:val="32"/>
          <w:szCs w:val="32"/>
        </w:rPr>
        <w:sym w:font="AGA Arabesque" w:char="F072"/>
      </w:r>
      <w:r w:rsidRPr="000E587F">
        <w:rPr>
          <w:rFonts w:ascii="Lotus Linotype" w:hAnsi="Lotus Linotype" w:cs="Traditional Arabic"/>
          <w:bCs/>
          <w:color w:val="0000CC"/>
          <w:sz w:val="32"/>
          <w:szCs w:val="32"/>
          <w:rtl/>
        </w:rPr>
        <w:t xml:space="preserve"> قال: </w:t>
      </w:r>
      <w:r w:rsidRPr="000E587F">
        <w:rPr>
          <w:rFonts w:ascii="Lotus Linotype" w:hAnsi="Lotus Linotype" w:cs="Traditional Arabic"/>
          <w:bCs/>
          <w:color w:val="006600"/>
          <w:sz w:val="32"/>
          <w:szCs w:val="32"/>
          <w:rtl/>
        </w:rPr>
        <w:t xml:space="preserve">«أُمِرْتُ أَنْ أُقَاتِلَ النَّاسَ حَتَّى </w:t>
      </w:r>
      <w:r w:rsidRPr="000E587F">
        <w:rPr>
          <w:rFonts w:ascii="Lotus Linotype" w:hAnsi="Lotus Linotype" w:cs="Traditional Arabic"/>
          <w:bCs/>
          <w:color w:val="006600"/>
          <w:sz w:val="32"/>
          <w:szCs w:val="32"/>
          <w:rtl/>
        </w:rPr>
        <w:lastRenderedPageBreak/>
        <w:t xml:space="preserve">يَشْهَدُوا أَنْ لا إِلَهَ إِلَّا اللهُ وَأَنَّ مُحَمَّدًا رَسُولُ اللهِ، وَيُقِيمُوا الصَّلاةَ، وَيُؤْتُوا الزَّكَاةَ، فَإِذَا فَعَلُوا ذَلِكَ عَصَمُوا مِنِّى دِمَاءَهُمْ وَأَمْوَالَهُمْ إِلَّا بِحَقِّ الإِسْلامِ، وَحِسَابُهُمْ عَلَى اللهِ» </w:t>
      </w:r>
      <w:r w:rsidRPr="000E587F">
        <w:rPr>
          <w:rFonts w:cs="Traditional Arabic"/>
          <w:bCs/>
          <w:color w:val="FF0000"/>
          <w:rtl/>
        </w:rPr>
        <w:t>[أخرجه البخاريُّ (25)، ومسلمٌ (22) عن ابنِ عمرَ رضي اللهُ عنهما]</w:t>
      </w:r>
      <w:r w:rsidRPr="000E587F">
        <w:rPr>
          <w:rFonts w:ascii="Lotus Linotype" w:hAnsi="Lotus Linotype" w:cs="Traditional Arabic"/>
          <w:bCs/>
          <w:color w:val="0000CC"/>
          <w:sz w:val="32"/>
          <w:szCs w:val="32"/>
          <w:rtl/>
        </w:rPr>
        <w:t>.</w:t>
      </w:r>
    </w:p>
    <w:p w:rsidR="00386E34" w:rsidRPr="000E587F" w:rsidRDefault="000E587F" w:rsidP="005B1C03">
      <w:pPr>
        <w:ind w:firstLine="283"/>
        <w:jc w:val="lowKashida"/>
        <w:rPr>
          <w:rFonts w:ascii="Lotus Linotype" w:hAnsi="Lotus Linotype" w:cs="Traditional Arabic"/>
          <w:bCs/>
          <w:color w:val="0000CC"/>
          <w:sz w:val="36"/>
          <w:szCs w:val="36"/>
          <w:rtl/>
        </w:rPr>
      </w:pPr>
      <w:r>
        <w:rPr>
          <w:rFonts w:cs="Traditional Arabic" w:hint="cs"/>
          <w:bCs/>
          <w:color w:val="FF0000"/>
          <w:sz w:val="32"/>
          <w:szCs w:val="32"/>
          <w:rtl/>
        </w:rPr>
        <w:t xml:space="preserve">ألا </w:t>
      </w:r>
      <w:r w:rsidR="00386E34" w:rsidRPr="000E587F">
        <w:rPr>
          <w:rFonts w:cs="Traditional Arabic"/>
          <w:bCs/>
          <w:color w:val="FF0000"/>
          <w:sz w:val="32"/>
          <w:szCs w:val="32"/>
          <w:rtl/>
        </w:rPr>
        <w:t>فاتَّقوا اللهَ -عبادَ اللهِ- وتَفَقَّهوا في معنى «لا إلهَ إلَّا اللهُ»؛ لتعملوا بمقتضاها،</w:t>
      </w:r>
      <w:r w:rsidR="00386E34" w:rsidRPr="000E587F">
        <w:rPr>
          <w:rFonts w:cs="Traditional Arabic"/>
          <w:bCs/>
          <w:color w:val="0000CC"/>
          <w:sz w:val="32"/>
          <w:szCs w:val="32"/>
          <w:rtl/>
        </w:rPr>
        <w:t xml:space="preserve"> وتَمَسَّكوا بكتابِ اللهِ وسُنَّةِ رسولِه؛ فإنَّ أصدقَ الحديثِ كتابُ اللهِ، وخيرَ الهديِ هديُ مُحمَّدٍ </w:t>
      </w:r>
      <w:r w:rsidR="00386E34" w:rsidRPr="000E587F">
        <w:rPr>
          <w:rFonts w:cs="Traditional Arabic"/>
          <w:b/>
          <w:color w:val="0000CC"/>
          <w:sz w:val="32"/>
          <w:szCs w:val="32"/>
        </w:rPr>
        <w:sym w:font="AGA Arabesque" w:char="F072"/>
      </w:r>
      <w:r w:rsidR="00386E34" w:rsidRPr="000E587F">
        <w:rPr>
          <w:rFonts w:cs="Traditional Arabic"/>
          <w:bCs/>
          <w:color w:val="0000CC"/>
          <w:sz w:val="32"/>
          <w:szCs w:val="32"/>
          <w:rtl/>
        </w:rPr>
        <w:t>، وشرَّ الأمورِ مُحدَثاتُها، وكُلَّ مُحدَثةٍ بدعةٌ، وكُلَّ بدعةٍ ضلالةٌ، وكُلَّ ضلالةٍ في النَّارِ.</w:t>
      </w:r>
    </w:p>
    <w:p w:rsidR="00386E34" w:rsidRDefault="00386E34" w:rsidP="005B1C03">
      <w:pPr>
        <w:ind w:firstLine="283"/>
        <w:jc w:val="lowKashida"/>
        <w:rPr>
          <w:rFonts w:cs="Traditional Arabic"/>
          <w:b/>
          <w:bCs/>
          <w:color w:val="0000CC"/>
          <w:sz w:val="32"/>
          <w:szCs w:val="32"/>
          <w:rtl/>
        </w:rPr>
      </w:pPr>
      <w:r w:rsidRPr="000E587F">
        <w:rPr>
          <w:rFonts w:cs="Traditional Arabic"/>
          <w:b/>
          <w:bCs/>
          <w:color w:val="FF0000"/>
          <w:sz w:val="32"/>
          <w:szCs w:val="32"/>
          <w:rtl/>
        </w:rPr>
        <w:t>اللَّهُمَّ إنَّا نعوذُ بكَ مِن مُضِلَّاتِ الفتنِ،</w:t>
      </w:r>
      <w:r w:rsidRPr="00B06B7C">
        <w:rPr>
          <w:rFonts w:cs="Traditional Arabic"/>
          <w:b/>
          <w:bCs/>
          <w:color w:val="0000CC"/>
          <w:sz w:val="32"/>
          <w:szCs w:val="32"/>
          <w:rtl/>
        </w:rPr>
        <w:t xml:space="preserve"> ما ظهر منها وما بط</w:t>
      </w:r>
      <w:r>
        <w:rPr>
          <w:rFonts w:cs="Traditional Arabic"/>
          <w:b/>
          <w:bCs/>
          <w:color w:val="0000CC"/>
          <w:sz w:val="32"/>
          <w:szCs w:val="32"/>
          <w:rtl/>
        </w:rPr>
        <w:t>َ</w:t>
      </w:r>
      <w:r w:rsidRPr="00B06B7C">
        <w:rPr>
          <w:rFonts w:cs="Traditional Arabic"/>
          <w:b/>
          <w:bCs/>
          <w:color w:val="0000CC"/>
          <w:sz w:val="32"/>
          <w:szCs w:val="32"/>
          <w:rtl/>
        </w:rPr>
        <w:t>ن</w:t>
      </w:r>
      <w:r>
        <w:rPr>
          <w:rFonts w:cs="Traditional Arabic"/>
          <w:b/>
          <w:bCs/>
          <w:color w:val="0000CC"/>
          <w:sz w:val="32"/>
          <w:szCs w:val="32"/>
          <w:rtl/>
        </w:rPr>
        <w:t>.</w:t>
      </w:r>
    </w:p>
    <w:p w:rsidR="00386E34" w:rsidRDefault="00386E34" w:rsidP="005B1C03">
      <w:pPr>
        <w:ind w:firstLine="283"/>
        <w:jc w:val="lowKashida"/>
        <w:rPr>
          <w:rFonts w:cs="Traditional Arabic"/>
          <w:b/>
          <w:bCs/>
          <w:color w:val="0000CC"/>
          <w:sz w:val="32"/>
          <w:szCs w:val="32"/>
          <w:rtl/>
        </w:rPr>
      </w:pPr>
      <w:r w:rsidRPr="000E587F">
        <w:rPr>
          <w:rFonts w:cs="Traditional Arabic"/>
          <w:b/>
          <w:bCs/>
          <w:color w:val="FF0000"/>
          <w:sz w:val="32"/>
          <w:szCs w:val="32"/>
          <w:rtl/>
        </w:rPr>
        <w:t>اللَّهُمَّ أَحْيِنا مسلمينَ،</w:t>
      </w:r>
      <w:r w:rsidRPr="00B06B7C">
        <w:rPr>
          <w:rFonts w:cs="Traditional Arabic"/>
          <w:b/>
          <w:bCs/>
          <w:color w:val="0000CC"/>
          <w:sz w:val="32"/>
          <w:szCs w:val="32"/>
          <w:rtl/>
        </w:rPr>
        <w:t xml:space="preserve"> وت</w:t>
      </w:r>
      <w:r>
        <w:rPr>
          <w:rFonts w:cs="Traditional Arabic"/>
          <w:b/>
          <w:bCs/>
          <w:color w:val="0000CC"/>
          <w:sz w:val="32"/>
          <w:szCs w:val="32"/>
          <w:rtl/>
        </w:rPr>
        <w:t>َ</w:t>
      </w:r>
      <w:r w:rsidRPr="00B06B7C">
        <w:rPr>
          <w:rFonts w:cs="Traditional Arabic"/>
          <w:b/>
          <w:bCs/>
          <w:color w:val="0000CC"/>
          <w:sz w:val="32"/>
          <w:szCs w:val="32"/>
          <w:rtl/>
        </w:rPr>
        <w:t>و</w:t>
      </w:r>
      <w:r>
        <w:rPr>
          <w:rFonts w:cs="Traditional Arabic"/>
          <w:b/>
          <w:bCs/>
          <w:color w:val="0000CC"/>
          <w:sz w:val="32"/>
          <w:szCs w:val="32"/>
          <w:rtl/>
        </w:rPr>
        <w:t>َ</w:t>
      </w:r>
      <w:r w:rsidRPr="00B06B7C">
        <w:rPr>
          <w:rFonts w:cs="Traditional Arabic"/>
          <w:b/>
          <w:bCs/>
          <w:color w:val="0000CC"/>
          <w:sz w:val="32"/>
          <w:szCs w:val="32"/>
          <w:rtl/>
        </w:rPr>
        <w:t>ف</w:t>
      </w:r>
      <w:r>
        <w:rPr>
          <w:rFonts w:cs="Traditional Arabic"/>
          <w:b/>
          <w:bCs/>
          <w:color w:val="0000CC"/>
          <w:sz w:val="32"/>
          <w:szCs w:val="32"/>
          <w:rtl/>
        </w:rPr>
        <w:t>َّ</w:t>
      </w:r>
      <w:r w:rsidRPr="00B06B7C">
        <w:rPr>
          <w:rFonts w:cs="Traditional Arabic"/>
          <w:b/>
          <w:bCs/>
          <w:color w:val="0000CC"/>
          <w:sz w:val="32"/>
          <w:szCs w:val="32"/>
          <w:rtl/>
        </w:rPr>
        <w:t>نا مسلمين</w:t>
      </w:r>
      <w:r>
        <w:rPr>
          <w:rFonts w:cs="Traditional Arabic"/>
          <w:b/>
          <w:bCs/>
          <w:color w:val="0000CC"/>
          <w:sz w:val="32"/>
          <w:szCs w:val="32"/>
          <w:rtl/>
        </w:rPr>
        <w:t>َ</w:t>
      </w:r>
      <w:r w:rsidRPr="00B06B7C">
        <w:rPr>
          <w:rFonts w:cs="Traditional Arabic"/>
          <w:b/>
          <w:bCs/>
          <w:color w:val="0000CC"/>
          <w:sz w:val="32"/>
          <w:szCs w:val="32"/>
          <w:rtl/>
        </w:rPr>
        <w:t>،</w:t>
      </w:r>
      <w:r>
        <w:rPr>
          <w:rFonts w:cs="Traditional Arabic"/>
          <w:b/>
          <w:bCs/>
          <w:color w:val="0000CC"/>
          <w:sz w:val="32"/>
          <w:szCs w:val="32"/>
          <w:rtl/>
        </w:rPr>
        <w:t xml:space="preserve"> </w:t>
      </w:r>
      <w:r w:rsidRPr="00B06B7C">
        <w:rPr>
          <w:rFonts w:cs="Traditional Arabic"/>
          <w:b/>
          <w:bCs/>
          <w:color w:val="0000CC"/>
          <w:sz w:val="32"/>
          <w:szCs w:val="32"/>
          <w:rtl/>
        </w:rPr>
        <w:t>وأ</w:t>
      </w:r>
      <w:r>
        <w:rPr>
          <w:rFonts w:cs="Traditional Arabic"/>
          <w:b/>
          <w:bCs/>
          <w:color w:val="0000CC"/>
          <w:sz w:val="32"/>
          <w:szCs w:val="32"/>
          <w:rtl/>
        </w:rPr>
        <w:t>َ</w:t>
      </w:r>
      <w:r w:rsidRPr="00B06B7C">
        <w:rPr>
          <w:rFonts w:cs="Traditional Arabic"/>
          <w:b/>
          <w:bCs/>
          <w:color w:val="0000CC"/>
          <w:sz w:val="32"/>
          <w:szCs w:val="32"/>
          <w:rtl/>
        </w:rPr>
        <w:t>لح</w:t>
      </w:r>
      <w:r>
        <w:rPr>
          <w:rFonts w:cs="Traditional Arabic"/>
          <w:b/>
          <w:bCs/>
          <w:color w:val="0000CC"/>
          <w:sz w:val="32"/>
          <w:szCs w:val="32"/>
          <w:rtl/>
        </w:rPr>
        <w:t>ِ</w:t>
      </w:r>
      <w:r w:rsidRPr="00B06B7C">
        <w:rPr>
          <w:rFonts w:cs="Traditional Arabic"/>
          <w:b/>
          <w:bCs/>
          <w:color w:val="0000CC"/>
          <w:sz w:val="32"/>
          <w:szCs w:val="32"/>
          <w:rtl/>
        </w:rPr>
        <w:t>ق</w:t>
      </w:r>
      <w:r>
        <w:rPr>
          <w:rFonts w:cs="Traditional Arabic"/>
          <w:b/>
          <w:bCs/>
          <w:color w:val="0000CC"/>
          <w:sz w:val="32"/>
          <w:szCs w:val="32"/>
          <w:rtl/>
        </w:rPr>
        <w:t>ْ</w:t>
      </w:r>
      <w:r w:rsidRPr="00B06B7C">
        <w:rPr>
          <w:rFonts w:cs="Traditional Arabic"/>
          <w:b/>
          <w:bCs/>
          <w:color w:val="0000CC"/>
          <w:sz w:val="32"/>
          <w:szCs w:val="32"/>
          <w:rtl/>
        </w:rPr>
        <w:t>نا بالص</w:t>
      </w:r>
      <w:r>
        <w:rPr>
          <w:rFonts w:cs="Traditional Arabic"/>
          <w:b/>
          <w:bCs/>
          <w:color w:val="0000CC"/>
          <w:sz w:val="32"/>
          <w:szCs w:val="32"/>
          <w:rtl/>
        </w:rPr>
        <w:t>َّ</w:t>
      </w:r>
      <w:r w:rsidRPr="00B06B7C">
        <w:rPr>
          <w:rFonts w:cs="Traditional Arabic"/>
          <w:b/>
          <w:bCs/>
          <w:color w:val="0000CC"/>
          <w:sz w:val="32"/>
          <w:szCs w:val="32"/>
          <w:rtl/>
        </w:rPr>
        <w:t>الحين</w:t>
      </w:r>
      <w:r>
        <w:rPr>
          <w:rFonts w:cs="Traditional Arabic"/>
          <w:b/>
          <w:bCs/>
          <w:color w:val="0000CC"/>
          <w:sz w:val="32"/>
          <w:szCs w:val="32"/>
          <w:rtl/>
        </w:rPr>
        <w:t>َ.</w:t>
      </w:r>
    </w:p>
    <w:p w:rsidR="00386E34" w:rsidRDefault="00386E34" w:rsidP="005B1C03">
      <w:pPr>
        <w:ind w:firstLine="283"/>
        <w:jc w:val="lowKashida"/>
        <w:rPr>
          <w:rFonts w:cs="Traditional Arabic"/>
          <w:b/>
          <w:bCs/>
          <w:color w:val="0000CC"/>
          <w:sz w:val="32"/>
          <w:szCs w:val="32"/>
          <w:rtl/>
        </w:rPr>
      </w:pPr>
      <w:r w:rsidRPr="000E587F">
        <w:rPr>
          <w:rFonts w:cs="Traditional Arabic"/>
          <w:b/>
          <w:bCs/>
          <w:color w:val="FF0000"/>
          <w:sz w:val="32"/>
          <w:szCs w:val="32"/>
          <w:rtl/>
        </w:rPr>
        <w:t>اللَّهُمَّ اجعَلْ آخِرَ كلامِنا مِن الدُّنيا:</w:t>
      </w:r>
      <w:r>
        <w:rPr>
          <w:rFonts w:cs="Traditional Arabic"/>
          <w:b/>
          <w:bCs/>
          <w:color w:val="0000CC"/>
          <w:sz w:val="32"/>
          <w:szCs w:val="32"/>
          <w:rtl/>
        </w:rPr>
        <w:t xml:space="preserve"> </w:t>
      </w:r>
      <w:r w:rsidRPr="005B1C03">
        <w:rPr>
          <w:rFonts w:cs="Traditional Arabic"/>
          <w:b/>
          <w:bCs/>
          <w:color w:val="0000CC"/>
          <w:sz w:val="32"/>
          <w:szCs w:val="32"/>
          <w:rtl/>
        </w:rPr>
        <w:t>«</w:t>
      </w:r>
      <w:r w:rsidRPr="00B06B7C">
        <w:rPr>
          <w:rFonts w:cs="Traditional Arabic"/>
          <w:b/>
          <w:bCs/>
          <w:color w:val="0000CC"/>
          <w:sz w:val="32"/>
          <w:szCs w:val="32"/>
          <w:rtl/>
        </w:rPr>
        <w:t>لا إله</w:t>
      </w:r>
      <w:r>
        <w:rPr>
          <w:rFonts w:cs="Traditional Arabic"/>
          <w:b/>
          <w:bCs/>
          <w:color w:val="0000CC"/>
          <w:sz w:val="32"/>
          <w:szCs w:val="32"/>
          <w:rtl/>
        </w:rPr>
        <w:t>َ</w:t>
      </w:r>
      <w:r w:rsidRPr="00B06B7C">
        <w:rPr>
          <w:rFonts w:cs="Traditional Arabic"/>
          <w:b/>
          <w:bCs/>
          <w:color w:val="0000CC"/>
          <w:sz w:val="32"/>
          <w:szCs w:val="32"/>
          <w:rtl/>
        </w:rPr>
        <w:t xml:space="preserve"> إل</w:t>
      </w:r>
      <w:r>
        <w:rPr>
          <w:rFonts w:cs="Traditional Arabic"/>
          <w:b/>
          <w:bCs/>
          <w:color w:val="0000CC"/>
          <w:sz w:val="32"/>
          <w:szCs w:val="32"/>
          <w:rtl/>
        </w:rPr>
        <w:t>َّ</w:t>
      </w:r>
      <w:r w:rsidRPr="00B06B7C">
        <w:rPr>
          <w:rFonts w:cs="Traditional Arabic"/>
          <w:b/>
          <w:bCs/>
          <w:color w:val="0000CC"/>
          <w:sz w:val="32"/>
          <w:szCs w:val="32"/>
          <w:rtl/>
        </w:rPr>
        <w:t>ا الله</w:t>
      </w:r>
      <w:r>
        <w:rPr>
          <w:rFonts w:cs="Traditional Arabic"/>
          <w:b/>
          <w:bCs/>
          <w:color w:val="0000CC"/>
          <w:sz w:val="32"/>
          <w:szCs w:val="32"/>
          <w:rtl/>
        </w:rPr>
        <w:t>ُ</w:t>
      </w:r>
      <w:r w:rsidRPr="005B1C03">
        <w:rPr>
          <w:rFonts w:cs="Traditional Arabic"/>
          <w:b/>
          <w:bCs/>
          <w:color w:val="0000CC"/>
          <w:sz w:val="32"/>
          <w:szCs w:val="32"/>
          <w:rtl/>
        </w:rPr>
        <w:t>»</w:t>
      </w:r>
      <w:r>
        <w:rPr>
          <w:rFonts w:cs="Traditional Arabic"/>
          <w:b/>
          <w:bCs/>
          <w:color w:val="0000CC"/>
          <w:sz w:val="32"/>
          <w:szCs w:val="32"/>
          <w:rtl/>
        </w:rPr>
        <w:t>.</w:t>
      </w:r>
    </w:p>
    <w:p w:rsidR="00386E34" w:rsidRPr="00B06B7C" w:rsidRDefault="00386E34" w:rsidP="005B1C03">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إنَّا نعوذُ بكَ أن نشركَ بكَ شيئًا ونحن نعلمُ</w:t>
      </w:r>
      <w:r w:rsidRPr="00B06B7C">
        <w:rPr>
          <w:rFonts w:cs="Traditional Arabic"/>
          <w:b/>
          <w:bCs/>
          <w:color w:val="0000CC"/>
          <w:sz w:val="32"/>
          <w:szCs w:val="32"/>
          <w:rtl/>
        </w:rPr>
        <w:t>, ونعوذ</w:t>
      </w:r>
      <w:r>
        <w:rPr>
          <w:rFonts w:cs="Traditional Arabic"/>
          <w:b/>
          <w:bCs/>
          <w:color w:val="0000CC"/>
          <w:sz w:val="32"/>
          <w:szCs w:val="32"/>
          <w:rtl/>
        </w:rPr>
        <w:t>ُ</w:t>
      </w:r>
      <w:r w:rsidRPr="00B06B7C">
        <w:rPr>
          <w:rFonts w:cs="Traditional Arabic"/>
          <w:b/>
          <w:bCs/>
          <w:color w:val="0000CC"/>
          <w:sz w:val="32"/>
          <w:szCs w:val="32"/>
          <w:rtl/>
        </w:rPr>
        <w:t xml:space="preserve"> بك</w:t>
      </w:r>
      <w:r>
        <w:rPr>
          <w:rFonts w:cs="Traditional Arabic"/>
          <w:b/>
          <w:bCs/>
          <w:color w:val="0000CC"/>
          <w:sz w:val="32"/>
          <w:szCs w:val="32"/>
          <w:rtl/>
        </w:rPr>
        <w:t>َ</w:t>
      </w:r>
      <w:r w:rsidRPr="00B06B7C">
        <w:rPr>
          <w:rFonts w:cs="Traditional Arabic"/>
          <w:b/>
          <w:bCs/>
          <w:color w:val="0000CC"/>
          <w:sz w:val="32"/>
          <w:szCs w:val="32"/>
          <w:rtl/>
        </w:rPr>
        <w:t xml:space="preserve"> ل</w:t>
      </w:r>
      <w:r>
        <w:rPr>
          <w:rFonts w:cs="Traditional Arabic"/>
          <w:b/>
          <w:bCs/>
          <w:color w:val="0000CC"/>
          <w:sz w:val="32"/>
          <w:szCs w:val="32"/>
          <w:rtl/>
        </w:rPr>
        <w:t>ِ</w:t>
      </w:r>
      <w:r w:rsidRPr="00B06B7C">
        <w:rPr>
          <w:rFonts w:cs="Traditional Arabic"/>
          <w:b/>
          <w:bCs/>
          <w:color w:val="0000CC"/>
          <w:sz w:val="32"/>
          <w:szCs w:val="32"/>
          <w:rtl/>
        </w:rPr>
        <w:t>م</w:t>
      </w:r>
      <w:r>
        <w:rPr>
          <w:rFonts w:cs="Traditional Arabic"/>
          <w:b/>
          <w:bCs/>
          <w:color w:val="0000CC"/>
          <w:sz w:val="32"/>
          <w:szCs w:val="32"/>
          <w:rtl/>
        </w:rPr>
        <w:t>َ</w:t>
      </w:r>
      <w:r w:rsidRPr="00B06B7C">
        <w:rPr>
          <w:rFonts w:cs="Traditional Arabic"/>
          <w:b/>
          <w:bCs/>
          <w:color w:val="0000CC"/>
          <w:sz w:val="32"/>
          <w:szCs w:val="32"/>
          <w:rtl/>
        </w:rPr>
        <w:t>ا لا نعلم</w:t>
      </w:r>
      <w:r>
        <w:rPr>
          <w:rFonts w:cs="Traditional Arabic"/>
          <w:b/>
          <w:bCs/>
          <w:color w:val="0000CC"/>
          <w:sz w:val="32"/>
          <w:szCs w:val="32"/>
          <w:rtl/>
        </w:rPr>
        <w:t>ُ</w:t>
      </w:r>
      <w:r w:rsidRPr="00B06B7C">
        <w:rPr>
          <w:rFonts w:cs="Traditional Arabic"/>
          <w:b/>
          <w:bCs/>
          <w:color w:val="0000CC"/>
          <w:sz w:val="32"/>
          <w:szCs w:val="32"/>
          <w:rtl/>
        </w:rPr>
        <w:t>.</w:t>
      </w:r>
    </w:p>
    <w:p w:rsidR="00386E34" w:rsidRPr="00B06B7C" w:rsidRDefault="00386E34" w:rsidP="00EF2B46">
      <w:pPr>
        <w:ind w:firstLine="283"/>
        <w:jc w:val="lowKashida"/>
        <w:rPr>
          <w:rFonts w:ascii="Lotus Linotype" w:hAnsi="Lotus Linotype" w:cs="Traditional Arabic"/>
          <w:b/>
          <w:bCs/>
          <w:color w:val="0000CC"/>
          <w:sz w:val="32"/>
          <w:szCs w:val="32"/>
          <w:rtl/>
        </w:rPr>
      </w:pPr>
      <w:r w:rsidRPr="00B06B7C">
        <w:rPr>
          <w:rFonts w:ascii="Lotus Linotype" w:hAnsi="Lotus Linotype" w:cs="Traditional Arabic"/>
          <w:b/>
          <w:bCs/>
          <w:color w:val="0000CC"/>
          <w:sz w:val="32"/>
          <w:szCs w:val="32"/>
          <w:rtl/>
        </w:rPr>
        <w:t>الل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ص</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وسل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على نبي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حم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وعلى </w:t>
      </w:r>
      <w:proofErr w:type="spellStart"/>
      <w:r w:rsidRPr="00B06B7C">
        <w:rPr>
          <w:rFonts w:ascii="Lotus Linotype" w:hAnsi="Lotus Linotype" w:cs="Traditional Arabic"/>
          <w:b/>
          <w:bCs/>
          <w:color w:val="0000CC"/>
          <w:sz w:val="32"/>
          <w:szCs w:val="32"/>
          <w:rtl/>
        </w:rPr>
        <w:t>آل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w:t>
      </w:r>
      <w:proofErr w:type="spellEnd"/>
      <w:r w:rsidRPr="00B06B7C">
        <w:rPr>
          <w:rFonts w:ascii="Lotus Linotype" w:hAnsi="Lotus Linotype" w:cs="Traditional Arabic"/>
          <w:b/>
          <w:bCs/>
          <w:color w:val="0000CC"/>
          <w:sz w:val="32"/>
          <w:szCs w:val="32"/>
          <w:rtl/>
        </w:rPr>
        <w:t xml:space="preserve"> الأطهار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وصحابت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 الأماجد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الأخيار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المهاجرين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منهم والأنصار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وارض</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عن الخلفاء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اشدين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والأئم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ة</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المهدي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ين</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أبي بكر</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وعمر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وعثمان</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وعلي</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وعن سائر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العش</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رة</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بش</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بالجن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ة</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والص</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حابة</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أجمعين</w:t>
      </w:r>
      <w:r>
        <w:rPr>
          <w:rFonts w:ascii="Lotus Linotype" w:hAnsi="Lotus Linotype" w:cs="Traditional Arabic"/>
          <w:b/>
          <w:bCs/>
          <w:color w:val="0000CC"/>
          <w:sz w:val="32"/>
          <w:szCs w:val="32"/>
          <w:rtl/>
        </w:rPr>
        <w:t>َ.</w:t>
      </w:r>
    </w:p>
    <w:p w:rsidR="00386E34" w:rsidRPr="00B06B7C" w:rsidRDefault="00386E34" w:rsidP="00EF2B46">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أَرِنا الحقَّ حقًّا وارزُقْنا اتِّباعَه،</w:t>
      </w:r>
      <w:r w:rsidRPr="00B06B7C">
        <w:rPr>
          <w:rFonts w:ascii="Lotus Linotype" w:hAnsi="Lotus Linotype" w:cs="Traditional Arabic"/>
          <w:b/>
          <w:bCs/>
          <w:color w:val="0000CC"/>
          <w:sz w:val="32"/>
          <w:szCs w:val="32"/>
          <w:rtl/>
        </w:rPr>
        <w:t xml:space="preserve"> وأ</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الباطل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باطل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وارز</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ق</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اجتناب</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ه، </w:t>
      </w:r>
      <w:r w:rsidRPr="00B06B7C">
        <w:rPr>
          <w:rStyle w:val="af2"/>
          <w:rFonts w:ascii="Lotus Linotype" w:hAnsi="Lotus Linotype" w:cs="Traditional Arabic"/>
          <w:color w:val="0000CC"/>
          <w:sz w:val="32"/>
          <w:szCs w:val="32"/>
          <w:rtl/>
        </w:rPr>
        <w:t>ولا</w:t>
      </w:r>
      <w:r w:rsidRPr="00B06B7C">
        <w:rPr>
          <w:rFonts w:ascii="Lotus Linotype" w:hAnsi="Lotus Linotype" w:cs="Traditional Arabic"/>
          <w:b/>
          <w:bCs/>
          <w:color w:val="0000CC"/>
          <w:sz w:val="32"/>
          <w:szCs w:val="32"/>
          <w:rtl/>
        </w:rPr>
        <w:t xml:space="preserve"> تجعل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 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لتب</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س</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ا علينا </w:t>
      </w:r>
      <w:r w:rsidRPr="00B06B7C">
        <w:rPr>
          <w:rStyle w:val="af2"/>
          <w:rFonts w:ascii="Lotus Linotype" w:hAnsi="Lotus Linotype" w:cs="Traditional Arabic"/>
          <w:color w:val="0000CC"/>
          <w:sz w:val="32"/>
          <w:szCs w:val="32"/>
          <w:rtl/>
        </w:rPr>
        <w:t>فن</w:t>
      </w:r>
      <w:r>
        <w:rPr>
          <w:rStyle w:val="af2"/>
          <w:rFonts w:ascii="Lotus Linotype" w:hAnsi="Lotus Linotype" w:cs="Traditional Arabic"/>
          <w:color w:val="0000CC"/>
          <w:sz w:val="32"/>
          <w:szCs w:val="32"/>
          <w:rtl/>
        </w:rPr>
        <w:t>َ</w:t>
      </w:r>
      <w:r w:rsidRPr="00B06B7C">
        <w:rPr>
          <w:rStyle w:val="af2"/>
          <w:rFonts w:ascii="Lotus Linotype" w:hAnsi="Lotus Linotype" w:cs="Traditional Arabic"/>
          <w:color w:val="0000CC"/>
          <w:sz w:val="32"/>
          <w:szCs w:val="32"/>
          <w:rtl/>
        </w:rPr>
        <w:t>ض</w:t>
      </w:r>
      <w:r>
        <w:rPr>
          <w:rStyle w:val="af2"/>
          <w:rFonts w:ascii="Lotus Linotype" w:hAnsi="Lotus Linotype" w:cs="Traditional Arabic"/>
          <w:color w:val="0000CC"/>
          <w:sz w:val="32"/>
          <w:szCs w:val="32"/>
          <w:rtl/>
        </w:rPr>
        <w:t>ِ</w:t>
      </w:r>
      <w:r w:rsidRPr="00B06B7C">
        <w:rPr>
          <w:rStyle w:val="af2"/>
          <w:rFonts w:ascii="Lotus Linotype" w:hAnsi="Lotus Linotype" w:cs="Traditional Arabic"/>
          <w:color w:val="0000CC"/>
          <w:sz w:val="32"/>
          <w:szCs w:val="32"/>
          <w:rtl/>
        </w:rPr>
        <w:t>ل</w:t>
      </w:r>
      <w:r>
        <w:rPr>
          <w:rStyle w:val="af2"/>
          <w:rFonts w:ascii="Lotus Linotype" w:hAnsi="Lotus Linotype" w:cs="Traditional Arabic"/>
          <w:color w:val="0000CC"/>
          <w:sz w:val="32"/>
          <w:szCs w:val="32"/>
          <w:rtl/>
        </w:rPr>
        <w:t>َّ</w:t>
      </w:r>
      <w:r w:rsidRPr="00B06B7C">
        <w:rPr>
          <w:rFonts w:ascii="Lotus Linotype" w:hAnsi="Lotus Linotype" w:cs="Traditional Arabic"/>
          <w:color w:val="0000CC"/>
          <w:sz w:val="32"/>
          <w:szCs w:val="32"/>
          <w:rtl/>
        </w:rPr>
        <w:t xml:space="preserve">، </w:t>
      </w:r>
      <w:r w:rsidRPr="00B06B7C">
        <w:rPr>
          <w:rFonts w:ascii="Lotus Linotype" w:hAnsi="Lotus Linotype" w:cs="Traditional Arabic"/>
          <w:b/>
          <w:bCs/>
          <w:color w:val="0000CC"/>
          <w:sz w:val="32"/>
          <w:szCs w:val="32"/>
          <w:rtl/>
        </w:rPr>
        <w:t>واجع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للم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ق</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إمامًا.</w:t>
      </w:r>
    </w:p>
    <w:p w:rsidR="00386E34" w:rsidRPr="00B06B7C" w:rsidRDefault="00386E34" w:rsidP="00EF2B46">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حبِّبْ إلينا الإيمانَ وزيِّنْه في قلوبِنا،</w:t>
      </w:r>
      <w:r w:rsidRPr="00B06B7C">
        <w:rPr>
          <w:rFonts w:ascii="Lotus Linotype" w:hAnsi="Lotus Linotype" w:cs="Traditional Arabic"/>
          <w:b/>
          <w:bCs/>
          <w:color w:val="0000CC"/>
          <w:sz w:val="32"/>
          <w:szCs w:val="32"/>
          <w:rtl/>
        </w:rPr>
        <w:t xml:space="preserve"> وكر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إلينا الكفرَ والفسوق</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والعصيان</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واجع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من الر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اشدين</w:t>
      </w:r>
      <w:r>
        <w:rPr>
          <w:rFonts w:ascii="Lotus Linotype" w:hAnsi="Lotus Linotype" w:cs="Traditional Arabic"/>
          <w:b/>
          <w:bCs/>
          <w:color w:val="0000CC"/>
          <w:sz w:val="32"/>
          <w:szCs w:val="32"/>
          <w:rtl/>
        </w:rPr>
        <w:t>َ.</w:t>
      </w:r>
    </w:p>
    <w:p w:rsidR="00386E34" w:rsidRPr="00B06B7C" w:rsidRDefault="00386E34" w:rsidP="00EF2B46">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احفَظْنا بالإسلامِ قائمينَ وقاعدينَ وراقدينَ،</w:t>
      </w:r>
      <w:r w:rsidRPr="00B06B7C">
        <w:rPr>
          <w:rFonts w:ascii="Lotus Linotype" w:hAnsi="Lotus Linotype" w:cs="Traditional Arabic"/>
          <w:b/>
          <w:bCs/>
          <w:color w:val="0000CC"/>
          <w:sz w:val="32"/>
          <w:szCs w:val="32"/>
          <w:rtl/>
        </w:rPr>
        <w:t xml:space="preserve"> ولا 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ش</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بنا أعداءً ولا حاقدين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واجع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نا من أوليائ</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الص</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ادقين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w:t>
      </w:r>
    </w:p>
    <w:p w:rsidR="00386E34" w:rsidRPr="00B06B7C" w:rsidRDefault="00386E34" w:rsidP="00243477">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إنَّا نعوذُ بكَ مِن جَهْدِ البلاءِ،</w:t>
      </w:r>
      <w:r w:rsidRPr="00B06B7C">
        <w:rPr>
          <w:rFonts w:ascii="Lotus Linotype" w:hAnsi="Lotus Linotype" w:cs="Traditional Arabic"/>
          <w:b/>
          <w:bCs/>
          <w:color w:val="0000CC"/>
          <w:sz w:val="32"/>
          <w:szCs w:val="32"/>
          <w:rtl/>
        </w:rPr>
        <w:t xml:space="preserve"> وم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 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الش</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قاء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 سوء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القضاء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 شماتة</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الأعداء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w:t>
      </w:r>
    </w:p>
    <w:p w:rsidR="00386E34" w:rsidRPr="00B06B7C" w:rsidRDefault="00386E34" w:rsidP="00EF2B46">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 xml:space="preserve">اللَّهُمَّ أَعِزَّ الإسلامَ وانصُرِ المسلمينَ، </w:t>
      </w:r>
      <w:r w:rsidRPr="00B06B7C">
        <w:rPr>
          <w:rFonts w:ascii="Lotus Linotype" w:hAnsi="Lotus Linotype" w:cs="Traditional Arabic"/>
          <w:b/>
          <w:bCs/>
          <w:color w:val="0000CC"/>
          <w:sz w:val="32"/>
          <w:szCs w:val="32"/>
          <w:rtl/>
        </w:rPr>
        <w:t>وأ</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ذ</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الش</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والمشركين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ودم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أعداء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أعداء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واجع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هذا البلد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آم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طم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ئ</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وسائر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بلاد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المسلمين</w:t>
      </w:r>
      <w:r>
        <w:rPr>
          <w:rFonts w:ascii="Lotus Linotype" w:hAnsi="Lotus Linotype" w:cs="Traditional Arabic"/>
          <w:b/>
          <w:bCs/>
          <w:color w:val="0000CC"/>
          <w:sz w:val="32"/>
          <w:szCs w:val="32"/>
          <w:rtl/>
        </w:rPr>
        <w:t>َ.</w:t>
      </w:r>
    </w:p>
    <w:p w:rsidR="00386E34" w:rsidRPr="00B06B7C" w:rsidRDefault="00386E34" w:rsidP="00EF2B46">
      <w:pPr>
        <w:ind w:firstLine="283"/>
        <w:jc w:val="lowKashida"/>
        <w:rPr>
          <w:rFonts w:ascii="Lotus Linotype" w:hAnsi="Lotus Linotype" w:cs="Traditional Arabic"/>
          <w:b/>
          <w:bCs/>
          <w:color w:val="0000CC"/>
          <w:sz w:val="32"/>
          <w:szCs w:val="32"/>
          <w:rtl/>
        </w:rPr>
      </w:pPr>
      <w:r w:rsidRPr="000E587F">
        <w:rPr>
          <w:rFonts w:cs="Traditional Arabic"/>
          <w:b/>
          <w:bCs/>
          <w:color w:val="FF0000"/>
          <w:sz w:val="32"/>
          <w:szCs w:val="32"/>
          <w:rtl/>
        </w:rPr>
        <w:t>اللَّهُمَّ انصُرْ إخوانَنا المجاهدينَ في كلِّ مكانٍ،</w:t>
      </w:r>
      <w:r w:rsidRPr="00B06B7C">
        <w:rPr>
          <w:rFonts w:ascii="Lotus Linotype" w:hAnsi="Lotus Linotype" w:cs="Traditional Arabic"/>
          <w:b/>
          <w:bCs/>
          <w:color w:val="0000CC"/>
          <w:sz w:val="32"/>
          <w:szCs w:val="32"/>
          <w:rtl/>
        </w:rPr>
        <w:t xml:space="preserve"> الل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ثب</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أقدام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هم، ووح</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صفوف</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هم، وسد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رمي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هم، و</w:t>
      </w:r>
      <w:r>
        <w:rPr>
          <w:rFonts w:ascii="Lotus Linotype" w:hAnsi="Lotus Linotype" w:cs="Traditional Arabic"/>
          <w:b/>
          <w:bCs/>
          <w:color w:val="0000CC"/>
          <w:sz w:val="32"/>
          <w:szCs w:val="32"/>
          <w:rtl/>
        </w:rPr>
        <w:t>ا</w:t>
      </w:r>
      <w:r w:rsidRPr="00B06B7C">
        <w:rPr>
          <w:rFonts w:ascii="Lotus Linotype" w:hAnsi="Lotus Linotype" w:cs="Traditional Arabic"/>
          <w:b/>
          <w:bCs/>
          <w:color w:val="0000CC"/>
          <w:sz w:val="32"/>
          <w:szCs w:val="32"/>
          <w:rtl/>
        </w:rPr>
        <w:t>حف</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ظ</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قادت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هم، وك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لهم 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ؤي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ونصير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وم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ين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 وظهير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ا</w:t>
      </w:r>
      <w:r>
        <w:rPr>
          <w:rFonts w:ascii="Lotus Linotype" w:hAnsi="Lotus Linotype" w:cs="Traditional Arabic"/>
          <w:b/>
          <w:bCs/>
          <w:color w:val="0000CC"/>
          <w:sz w:val="32"/>
          <w:szCs w:val="32"/>
          <w:rtl/>
        </w:rPr>
        <w:t>.</w:t>
      </w:r>
    </w:p>
    <w:p w:rsidR="00386E34" w:rsidRDefault="00386E34" w:rsidP="00EF2B46">
      <w:pPr>
        <w:ind w:firstLine="283"/>
        <w:jc w:val="lowKashida"/>
        <w:rPr>
          <w:rFonts w:ascii="Lotus Linotype" w:hAnsi="Lotus Linotype" w:cs="Traditional Arabic"/>
          <w:b/>
          <w:bCs/>
          <w:color w:val="0000CC"/>
          <w:sz w:val="32"/>
          <w:szCs w:val="32"/>
          <w:rtl/>
        </w:rPr>
      </w:pPr>
      <w:r w:rsidRPr="005818F2">
        <w:rPr>
          <w:rFonts w:ascii="Lotus Linotype" w:hAnsi="Lotus Linotype" w:cs="Traditional Arabic"/>
          <w:b/>
          <w:bCs/>
          <w:color w:val="FF0000"/>
          <w:sz w:val="32"/>
          <w:szCs w:val="32"/>
          <w:rtl/>
        </w:rPr>
        <w:t>عباد</w:t>
      </w:r>
      <w:r>
        <w:rPr>
          <w:rFonts w:ascii="Lotus Linotype" w:hAnsi="Lotus Linotype" w:cs="Traditional Arabic"/>
          <w:b/>
          <w:bCs/>
          <w:color w:val="FF0000"/>
          <w:sz w:val="32"/>
          <w:szCs w:val="32"/>
          <w:rtl/>
        </w:rPr>
        <w:t>َ</w:t>
      </w:r>
      <w:r w:rsidRPr="005818F2">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5818F2">
        <w:rPr>
          <w:rFonts w:ascii="Lotus Linotype" w:hAnsi="Lotus Linotype" w:cs="Traditional Arabic"/>
          <w:b/>
          <w:bCs/>
          <w:color w:val="FF0000"/>
          <w:sz w:val="32"/>
          <w:szCs w:val="32"/>
          <w:rtl/>
        </w:rPr>
        <w:t>:</w:t>
      </w:r>
      <w:r w:rsidRPr="00B06B7C">
        <w:rPr>
          <w:rFonts w:ascii="Lotus Linotype" w:hAnsi="Lotus Linotype" w:cs="Traditional Arabic"/>
          <w:b/>
          <w:bCs/>
          <w:color w:val="0000CC"/>
          <w:sz w:val="32"/>
          <w:szCs w:val="32"/>
          <w:rtl/>
        </w:rPr>
        <w:t xml:space="preserve"> إن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الله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يأمر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بالعدل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والإحسان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وإيتاء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ذي القربى، وينهى عن الفحشاء</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والمنكر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والبغي</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ظ</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كم لعل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كم ت</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ذ</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رون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فاذكروا الله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العظيم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الجليل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ذك</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كم، واشكروه على ن</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ع</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ه ي</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ز</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د</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كم، ول</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ذ</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كر</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الله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أكبر</w:t>
      </w:r>
      <w:r>
        <w:rPr>
          <w:rFonts w:ascii="Lotus Linotype" w:hAnsi="Lotus Linotype" w:cs="Traditional Arabic"/>
          <w:b/>
          <w:bCs/>
          <w:color w:val="0000CC"/>
          <w:sz w:val="32"/>
          <w:szCs w:val="32"/>
          <w:rtl/>
        </w:rPr>
        <w:t xml:space="preserve">ُ، </w:t>
      </w:r>
      <w:r w:rsidRPr="00B06B7C">
        <w:rPr>
          <w:rFonts w:ascii="Lotus Linotype" w:hAnsi="Lotus Linotype" w:cs="Traditional Arabic"/>
          <w:b/>
          <w:bCs/>
          <w:color w:val="0000CC"/>
          <w:sz w:val="32"/>
          <w:szCs w:val="32"/>
          <w:rtl/>
        </w:rPr>
        <w:t>والله</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يعلم</w:t>
      </w:r>
      <w:r>
        <w:rPr>
          <w:rFonts w:ascii="Lotus Linotype" w:hAnsi="Lotus Linotype" w:cs="Traditional Arabic"/>
          <w:b/>
          <w:bCs/>
          <w:color w:val="0000CC"/>
          <w:sz w:val="32"/>
          <w:szCs w:val="32"/>
          <w:rtl/>
        </w:rPr>
        <w:t>ُ</w:t>
      </w:r>
      <w:r w:rsidRPr="00B06B7C">
        <w:rPr>
          <w:rFonts w:ascii="Lotus Linotype" w:hAnsi="Lotus Linotype" w:cs="Traditional Arabic"/>
          <w:b/>
          <w:bCs/>
          <w:color w:val="0000CC"/>
          <w:sz w:val="32"/>
          <w:szCs w:val="32"/>
          <w:rtl/>
        </w:rPr>
        <w:t xml:space="preserve"> ما تصنعون</w:t>
      </w:r>
      <w:bookmarkEnd w:id="0"/>
      <w:bookmarkEnd w:id="1"/>
      <w:r>
        <w:rPr>
          <w:rFonts w:ascii="Lotus Linotype" w:hAnsi="Lotus Linotype" w:cs="Traditional Arabic"/>
          <w:b/>
          <w:bCs/>
          <w:color w:val="0000CC"/>
          <w:sz w:val="32"/>
          <w:szCs w:val="32"/>
          <w:rtl/>
        </w:rPr>
        <w:t>.</w:t>
      </w:r>
    </w:p>
    <w:p w:rsidR="00386E34" w:rsidRPr="000E587F" w:rsidRDefault="00386E34" w:rsidP="005818F2">
      <w:pPr>
        <w:widowControl w:val="0"/>
        <w:ind w:firstLine="141"/>
        <w:jc w:val="center"/>
        <w:rPr>
          <w:rFonts w:ascii="Traditional Arabic" w:hAnsi="Traditional Arabic" w:cs="Traditional Arabic"/>
          <w:b/>
          <w:bCs/>
          <w:color w:val="FF0000"/>
          <w:sz w:val="30"/>
          <w:szCs w:val="30"/>
          <w:rtl/>
        </w:rPr>
      </w:pPr>
      <w:r w:rsidRPr="000E587F">
        <w:rPr>
          <w:rFonts w:ascii="Traditional Arabic" w:hAnsi="Traditional Arabic" w:cs="Traditional Arabic" w:hint="eastAsia"/>
          <w:b/>
          <w:bCs/>
          <w:color w:val="FF0000"/>
          <w:sz w:val="30"/>
          <w:szCs w:val="30"/>
          <w:rtl/>
        </w:rPr>
        <w:t>وكتَبها</w:t>
      </w:r>
    </w:p>
    <w:p w:rsidR="00386E34" w:rsidRPr="000E587F" w:rsidRDefault="00386E34" w:rsidP="005818F2">
      <w:pPr>
        <w:jc w:val="center"/>
        <w:outlineLvl w:val="0"/>
        <w:rPr>
          <w:rFonts w:cs="Traditional Arabic"/>
          <w:b/>
          <w:bCs/>
          <w:color w:val="FF0000"/>
          <w:sz w:val="30"/>
          <w:szCs w:val="30"/>
          <w:rtl/>
        </w:rPr>
      </w:pPr>
      <w:r w:rsidRPr="000E587F">
        <w:rPr>
          <w:rFonts w:cs="Traditional Arabic"/>
          <w:b/>
          <w:bCs/>
          <w:color w:val="FF0000"/>
          <w:sz w:val="30"/>
          <w:szCs w:val="30"/>
          <w:rtl/>
        </w:rPr>
        <w:t>الفقيرُ إلى عفوِ سيِّدِه ومَوْلاه</w:t>
      </w:r>
    </w:p>
    <w:p w:rsidR="00386E34" w:rsidRPr="000E587F" w:rsidRDefault="00386E34" w:rsidP="005818F2">
      <w:pPr>
        <w:jc w:val="center"/>
        <w:outlineLvl w:val="0"/>
        <w:rPr>
          <w:rFonts w:ascii="Traditional Arabic" w:hAnsi="Traditional Arabic" w:cs="Traditional Arabic"/>
          <w:b/>
          <w:bCs/>
          <w:color w:val="000099"/>
          <w:sz w:val="36"/>
          <w:szCs w:val="36"/>
          <w:rtl/>
        </w:rPr>
      </w:pPr>
      <w:r w:rsidRPr="000E587F">
        <w:rPr>
          <w:rFonts w:ascii="Traditional Arabic" w:hAnsi="Traditional Arabic" w:cs="Traditional Arabic" w:hint="eastAsia"/>
          <w:b/>
          <w:bCs/>
          <w:color w:val="000099"/>
          <w:sz w:val="34"/>
          <w:szCs w:val="34"/>
          <w:rtl/>
        </w:rPr>
        <w:t>د</w:t>
      </w:r>
      <w:r w:rsidRPr="000E587F">
        <w:rPr>
          <w:rFonts w:ascii="Traditional Arabic" w:hAnsi="Traditional Arabic" w:cs="Traditional Arabic"/>
          <w:b/>
          <w:bCs/>
          <w:color w:val="000099"/>
          <w:sz w:val="34"/>
          <w:szCs w:val="34"/>
          <w:rtl/>
        </w:rPr>
        <w:t xml:space="preserve">. </w:t>
      </w:r>
      <w:r w:rsidRPr="000E587F">
        <w:rPr>
          <w:rFonts w:ascii="Traditional Arabic" w:hAnsi="Traditional Arabic" w:cs="Traditional Arabic" w:hint="eastAsia"/>
          <w:b/>
          <w:bCs/>
          <w:color w:val="000099"/>
          <w:sz w:val="34"/>
          <w:szCs w:val="34"/>
          <w:rtl/>
        </w:rPr>
        <w:t>ظافرُ</w:t>
      </w:r>
      <w:r w:rsidRPr="000E587F">
        <w:rPr>
          <w:rFonts w:ascii="Traditional Arabic" w:hAnsi="Traditional Arabic" w:cs="Traditional Arabic"/>
          <w:b/>
          <w:bCs/>
          <w:color w:val="000099"/>
          <w:sz w:val="34"/>
          <w:szCs w:val="34"/>
          <w:rtl/>
        </w:rPr>
        <w:t xml:space="preserve"> بنُ حسن</w:t>
      </w:r>
      <w:r w:rsidRPr="000E587F">
        <w:rPr>
          <w:rFonts w:ascii="Traditional Arabic" w:hAnsi="Traditional Arabic" w:cs="Traditional Arabic" w:hint="eastAsia"/>
          <w:b/>
          <w:bCs/>
          <w:color w:val="000099"/>
          <w:sz w:val="34"/>
          <w:szCs w:val="34"/>
          <w:rtl/>
        </w:rPr>
        <w:t>ٍ</w:t>
      </w:r>
      <w:r w:rsidRPr="000E587F">
        <w:rPr>
          <w:rFonts w:ascii="Traditional Arabic" w:hAnsi="Traditional Arabic" w:cs="Traditional Arabic"/>
          <w:b/>
          <w:bCs/>
          <w:color w:val="000099"/>
          <w:sz w:val="34"/>
          <w:szCs w:val="34"/>
          <w:rtl/>
        </w:rPr>
        <w:t xml:space="preserve"> آل</w:t>
      </w:r>
      <w:r w:rsidRPr="000E587F">
        <w:rPr>
          <w:rFonts w:ascii="Traditional Arabic" w:hAnsi="Traditional Arabic" w:cs="Traditional Arabic" w:hint="eastAsia"/>
          <w:b/>
          <w:bCs/>
          <w:color w:val="000099"/>
          <w:sz w:val="34"/>
          <w:szCs w:val="34"/>
          <w:rtl/>
        </w:rPr>
        <w:t>ُ</w:t>
      </w:r>
      <w:r w:rsidRPr="000E587F">
        <w:rPr>
          <w:rFonts w:ascii="Traditional Arabic" w:hAnsi="Traditional Arabic" w:cs="Traditional Arabic"/>
          <w:b/>
          <w:bCs/>
          <w:color w:val="000099"/>
          <w:sz w:val="34"/>
          <w:szCs w:val="34"/>
          <w:rtl/>
        </w:rPr>
        <w:t xml:space="preserve"> </w:t>
      </w:r>
      <w:proofErr w:type="spellStart"/>
      <w:r w:rsidRPr="000E587F">
        <w:rPr>
          <w:rFonts w:ascii="Traditional Arabic" w:hAnsi="Traditional Arabic" w:cs="Traditional Arabic"/>
          <w:b/>
          <w:bCs/>
          <w:color w:val="000099"/>
          <w:sz w:val="34"/>
          <w:szCs w:val="34"/>
          <w:rtl/>
        </w:rPr>
        <w:t>جَبْعان</w:t>
      </w:r>
      <w:r w:rsidRPr="000E587F">
        <w:rPr>
          <w:rFonts w:ascii="Traditional Arabic" w:hAnsi="Traditional Arabic" w:cs="Traditional Arabic" w:hint="eastAsia"/>
          <w:b/>
          <w:bCs/>
          <w:color w:val="000099"/>
          <w:sz w:val="34"/>
          <w:szCs w:val="34"/>
          <w:rtl/>
        </w:rPr>
        <w:t>َ</w:t>
      </w:r>
      <w:proofErr w:type="spellEnd"/>
    </w:p>
    <w:p w:rsidR="00386E34" w:rsidRPr="000E587F" w:rsidRDefault="00526BF2" w:rsidP="005818F2">
      <w:pPr>
        <w:jc w:val="center"/>
        <w:outlineLvl w:val="0"/>
        <w:rPr>
          <w:rFonts w:asciiTheme="minorHAnsi" w:hAnsiTheme="minorHAnsi" w:cs="Traditional Arabic"/>
          <w:b/>
          <w:bCs/>
          <w:color w:val="FF0000"/>
          <w:sz w:val="28"/>
          <w:szCs w:val="28"/>
          <w:rtl/>
        </w:rPr>
      </w:pPr>
      <w:hyperlink r:id="rId8" w:history="1">
        <w:r w:rsidR="00386E34" w:rsidRPr="000E587F">
          <w:rPr>
            <w:rStyle w:val="Hyperlink"/>
            <w:rFonts w:ascii="Traditional Arabic" w:hAnsi="Traditional Arabic" w:cs="Traditional Arabic"/>
            <w:b/>
            <w:bCs/>
            <w:color w:val="FF0000"/>
            <w:sz w:val="28"/>
            <w:szCs w:val="28"/>
            <w:u w:val="none"/>
          </w:rPr>
          <w:t>www.aljebaan.com</w:t>
        </w:r>
      </w:hyperlink>
    </w:p>
    <w:p w:rsidR="00386E34" w:rsidRPr="000E587F" w:rsidRDefault="00386E34" w:rsidP="00EF2B46">
      <w:pPr>
        <w:jc w:val="center"/>
        <w:outlineLvl w:val="0"/>
        <w:rPr>
          <w:rFonts w:ascii="Traditional Arabic" w:hAnsi="Traditional Arabic" w:cs="Traditional Arabic"/>
          <w:b/>
          <w:bCs/>
          <w:color w:val="000099"/>
          <w:sz w:val="26"/>
          <w:szCs w:val="26"/>
          <w:rtl/>
        </w:rPr>
      </w:pPr>
      <w:r w:rsidRPr="000E587F">
        <w:rPr>
          <w:rFonts w:ascii="Traditional Arabic" w:hAnsi="Traditional Arabic" w:cs="Traditional Arabic" w:hint="eastAsia"/>
          <w:b/>
          <w:bCs/>
          <w:color w:val="000099"/>
          <w:sz w:val="26"/>
          <w:szCs w:val="26"/>
          <w:rtl/>
        </w:rPr>
        <w:t>الجمعة</w:t>
      </w:r>
      <w:r w:rsidRPr="000E587F">
        <w:rPr>
          <w:rFonts w:ascii="Traditional Arabic" w:hAnsi="Traditional Arabic" w:cs="Traditional Arabic"/>
          <w:b/>
          <w:bCs/>
          <w:color w:val="000099"/>
          <w:sz w:val="26"/>
          <w:szCs w:val="26"/>
          <w:rtl/>
        </w:rPr>
        <w:t xml:space="preserve"> 10/12/1433</w:t>
      </w:r>
      <w:r w:rsidRPr="000E587F">
        <w:rPr>
          <w:rFonts w:ascii="Traditional Arabic" w:hAnsi="Traditional Arabic" w:cs="Traditional Arabic" w:hint="eastAsia"/>
          <w:b/>
          <w:bCs/>
          <w:color w:val="000099"/>
          <w:sz w:val="26"/>
          <w:szCs w:val="26"/>
          <w:rtl/>
        </w:rPr>
        <w:t>هـ</w:t>
      </w:r>
    </w:p>
    <w:p w:rsidR="00386E34" w:rsidRDefault="00386E34" w:rsidP="00EF2B46">
      <w:pPr>
        <w:jc w:val="center"/>
        <w:outlineLvl w:val="0"/>
        <w:rPr>
          <w:rFonts w:ascii="Traditional Arabic" w:hAnsi="Traditional Arabic" w:cs="Traditional Arabic"/>
          <w:b/>
          <w:bCs/>
          <w:color w:val="000099"/>
          <w:sz w:val="28"/>
          <w:szCs w:val="28"/>
          <w:rtl/>
        </w:rPr>
      </w:pPr>
      <w:bookmarkStart w:id="2" w:name="_GoBack"/>
      <w:bookmarkEnd w:id="2"/>
    </w:p>
    <w:sectPr w:rsidR="00386E34" w:rsidSect="00C62CEF">
      <w:headerReference w:type="default" r:id="rId9"/>
      <w:footerReference w:type="default" r:id="rId10"/>
      <w:pgSz w:w="11906" w:h="16838"/>
      <w:pgMar w:top="589" w:right="424" w:bottom="1276" w:left="567" w:header="284" w:footer="213"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BF2" w:rsidRDefault="00526BF2">
      <w:r>
        <w:separator/>
      </w:r>
    </w:p>
  </w:endnote>
  <w:endnote w:type="continuationSeparator" w:id="0">
    <w:p w:rsidR="00526BF2" w:rsidRDefault="0052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SKR HEAD1 Decorative">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GA Arabesque">
    <w:panose1 w:val="05010101010101010101"/>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E34" w:rsidRPr="00B7538C" w:rsidRDefault="00386E34" w:rsidP="00821A70">
    <w:pPr>
      <w:pStyle w:val="a5"/>
      <w:ind w:right="360"/>
      <w:rPr>
        <w:color w:val="FF0000"/>
      </w:rPr>
    </w:pPr>
    <w:r w:rsidRPr="00B7538C">
      <w:rPr>
        <w:rFonts w:ascii="Sakkal Majalla" w:hAnsi="Sakkal Majalla" w:cs="Sakkal Majalla"/>
        <w:color w:val="FF0000"/>
      </w:rPr>
      <w:t>www.aljebaan.com</w:t>
    </w:r>
  </w:p>
  <w:p w:rsidR="00386E34" w:rsidRDefault="00386E34" w:rsidP="00E93ED3">
    <w:pPr>
      <w:pStyle w:val="a5"/>
      <w:jc w:val="right"/>
      <w:rPr>
        <w:rStyle w:val="a6"/>
      </w:rPr>
    </w:pPr>
    <w:r>
      <w:rPr>
        <w:rStyle w:val="a6"/>
      </w:rPr>
      <w:fldChar w:fldCharType="begin"/>
    </w:r>
    <w:r>
      <w:rPr>
        <w:rStyle w:val="a6"/>
      </w:rPr>
      <w:instrText xml:space="preserve">PAGE  </w:instrText>
    </w:r>
    <w:r>
      <w:rPr>
        <w:rStyle w:val="a6"/>
      </w:rPr>
      <w:fldChar w:fldCharType="separate"/>
    </w:r>
    <w:r w:rsidR="00B43C82">
      <w:rPr>
        <w:rStyle w:val="a6"/>
        <w:noProof/>
        <w:rtl/>
      </w:rPr>
      <w:t>5</w:t>
    </w:r>
    <w:r>
      <w:rPr>
        <w:rStyle w:val="a6"/>
      </w:rPr>
      <w:fldChar w:fldCharType="end"/>
    </w:r>
  </w:p>
  <w:p w:rsidR="00386E34" w:rsidRDefault="00386E34" w:rsidP="003052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BF2" w:rsidRDefault="00526BF2">
      <w:r>
        <w:separator/>
      </w:r>
    </w:p>
  </w:footnote>
  <w:footnote w:type="continuationSeparator" w:id="0">
    <w:p w:rsidR="00526BF2" w:rsidRDefault="00526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E34" w:rsidRPr="0077641F" w:rsidRDefault="00386E34" w:rsidP="00577899">
    <w:pPr>
      <w:pStyle w:val="ad"/>
      <w:pBdr>
        <w:bottom w:val="thickThinSmallGap" w:sz="24" w:space="2" w:color="622423"/>
      </w:pBdr>
      <w:jc w:val="right"/>
      <w:rPr>
        <w:rFonts w:ascii="Traditional Arabic" w:hAnsi="Traditional Arabic" w:cs="Traditional Arabic"/>
        <w:sz w:val="26"/>
        <w:szCs w:val="26"/>
      </w:rPr>
    </w:pPr>
    <w:r w:rsidRPr="006D747D">
      <w:rPr>
        <w:rFonts w:ascii="Traditional Arabic" w:hAnsi="Traditional Arabic" w:cs="Traditional Arabic"/>
        <w:color w:val="0000CC"/>
        <w:sz w:val="28"/>
        <w:szCs w:val="28"/>
        <w:rtl/>
      </w:rPr>
      <w:tab/>
    </w:r>
    <w:r w:rsidRPr="00B06B7C">
      <w:rPr>
        <w:rFonts w:ascii="Traditional Arabic" w:hAnsi="Traditional Arabic" w:cs="Traditional Arabic" w:hint="eastAsia"/>
        <w:b/>
        <w:bCs/>
        <w:color w:val="FF0000"/>
        <w:sz w:val="26"/>
        <w:szCs w:val="26"/>
        <w:rtl/>
      </w:rPr>
      <w:t>كلمة</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b/>
        <w:bCs/>
        <w:color w:val="FF0000"/>
        <w:sz w:val="26"/>
        <w:szCs w:val="26"/>
        <w:rtl/>
      </w:rPr>
      <w:t xml:space="preserve"> ال</w:t>
    </w:r>
    <w:r w:rsidRPr="00B06B7C">
      <w:rPr>
        <w:rFonts w:ascii="Traditional Arabic" w:hAnsi="Traditional Arabic" w:cs="Traditional Arabic" w:hint="eastAsia"/>
        <w:b/>
        <w:bCs/>
        <w:color w:val="FF0000"/>
        <w:sz w:val="26"/>
        <w:szCs w:val="26"/>
        <w:rtl/>
      </w:rPr>
      <w:t>ت</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hint="eastAsia"/>
        <w:b/>
        <w:bCs/>
        <w:color w:val="FF0000"/>
        <w:sz w:val="26"/>
        <w:szCs w:val="26"/>
        <w:rtl/>
      </w:rPr>
      <w:t>وحيد</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b/>
        <w:bCs/>
        <w:color w:val="FF0000"/>
        <w:sz w:val="26"/>
        <w:szCs w:val="26"/>
        <w:rtl/>
      </w:rPr>
      <w:t xml:space="preserve"> والإسلام</w:t>
    </w:r>
    <w:r>
      <w:rPr>
        <w:rFonts w:ascii="Traditional Arabic" w:hAnsi="Traditional Arabic" w:cs="Traditional Arabic" w:hint="eastAsia"/>
        <w:b/>
        <w:bCs/>
        <w:color w:val="FF0000"/>
        <w:sz w:val="26"/>
        <w:szCs w:val="26"/>
        <w:rtl/>
      </w:rPr>
      <w:t>ِ،</w:t>
    </w:r>
    <w:r>
      <w:rPr>
        <w:rFonts w:ascii="Traditional Arabic" w:hAnsi="Traditional Arabic" w:cs="Traditional Arabic"/>
        <w:b/>
        <w:bCs/>
        <w:color w:val="FF0000"/>
        <w:sz w:val="26"/>
        <w:szCs w:val="26"/>
        <w:rtl/>
      </w:rPr>
      <w:t xml:space="preserve"> </w:t>
    </w:r>
    <w:r w:rsidRPr="00B06B7C">
      <w:rPr>
        <w:rFonts w:ascii="Traditional Arabic" w:hAnsi="Traditional Arabic" w:cs="Traditional Arabic" w:hint="eastAsia"/>
        <w:b/>
        <w:bCs/>
        <w:color w:val="FF0000"/>
        <w:sz w:val="26"/>
        <w:szCs w:val="26"/>
        <w:rtl/>
      </w:rPr>
      <w:t>وم</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hint="eastAsia"/>
        <w:b/>
        <w:bCs/>
        <w:color w:val="FF0000"/>
        <w:sz w:val="26"/>
        <w:szCs w:val="26"/>
        <w:rtl/>
      </w:rPr>
      <w:t>ف</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hint="eastAsia"/>
        <w:b/>
        <w:bCs/>
        <w:color w:val="FF0000"/>
        <w:sz w:val="26"/>
        <w:szCs w:val="26"/>
        <w:rtl/>
      </w:rPr>
      <w:t>تاح</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b/>
        <w:bCs/>
        <w:color w:val="FF0000"/>
        <w:sz w:val="26"/>
        <w:szCs w:val="26"/>
        <w:rtl/>
      </w:rPr>
      <w:t xml:space="preserve"> دار</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b/>
        <w:bCs/>
        <w:color w:val="FF0000"/>
        <w:sz w:val="26"/>
        <w:szCs w:val="26"/>
        <w:rtl/>
      </w:rPr>
      <w:t xml:space="preserve"> ال</w:t>
    </w:r>
    <w:r w:rsidRPr="00B06B7C">
      <w:rPr>
        <w:rFonts w:ascii="Traditional Arabic" w:hAnsi="Traditional Arabic" w:cs="Traditional Arabic" w:hint="eastAsia"/>
        <w:b/>
        <w:bCs/>
        <w:color w:val="FF0000"/>
        <w:sz w:val="26"/>
        <w:szCs w:val="26"/>
        <w:rtl/>
      </w:rPr>
      <w:t>س</w:t>
    </w:r>
    <w:r>
      <w:rPr>
        <w:rFonts w:ascii="Traditional Arabic" w:hAnsi="Traditional Arabic" w:cs="Traditional Arabic" w:hint="eastAsia"/>
        <w:b/>
        <w:bCs/>
        <w:color w:val="FF0000"/>
        <w:sz w:val="26"/>
        <w:szCs w:val="26"/>
        <w:rtl/>
      </w:rPr>
      <w:t>َّ</w:t>
    </w:r>
    <w:r w:rsidRPr="00B06B7C">
      <w:rPr>
        <w:rFonts w:ascii="Traditional Arabic" w:hAnsi="Traditional Arabic" w:cs="Traditional Arabic" w:hint="eastAsia"/>
        <w:b/>
        <w:bCs/>
        <w:color w:val="FF0000"/>
        <w:sz w:val="26"/>
        <w:szCs w:val="26"/>
        <w:rtl/>
      </w:rPr>
      <w:t>لام</w:t>
    </w:r>
    <w:r>
      <w:rPr>
        <w:rFonts w:ascii="Traditional Arabic" w:hAnsi="Traditional Arabic" w:cs="Traditional Arabic" w:hint="eastAsia"/>
        <w:b/>
        <w:bCs/>
        <w:color w:val="FF0000"/>
        <w:sz w:val="26"/>
        <w:szCs w:val="26"/>
        <w:rtl/>
      </w:rPr>
      <w:t>ِ</w:t>
    </w:r>
  </w:p>
  <w:p w:rsidR="00386E34" w:rsidRPr="00C62CEF" w:rsidRDefault="00386E34">
    <w:pPr>
      <w:pStyle w:val="ad"/>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9">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0">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19"/>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8"/>
  </w:num>
  <w:num w:numId="13">
    <w:abstractNumId w:val="9"/>
  </w:num>
  <w:num w:numId="14">
    <w:abstractNumId w:val="0"/>
  </w:num>
  <w:num w:numId="15">
    <w:abstractNumId w:val="21"/>
  </w:num>
  <w:num w:numId="16">
    <w:abstractNumId w:val="14"/>
  </w:num>
  <w:num w:numId="17">
    <w:abstractNumId w:val="2"/>
  </w:num>
  <w:num w:numId="18">
    <w:abstractNumId w:val="5"/>
  </w:num>
  <w:num w:numId="19">
    <w:abstractNumId w:val="1"/>
  </w:num>
  <w:num w:numId="20">
    <w:abstractNumId w:val="2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068"/>
    <w:rsid w:val="00000398"/>
    <w:rsid w:val="00002B69"/>
    <w:rsid w:val="00002D35"/>
    <w:rsid w:val="00002F40"/>
    <w:rsid w:val="00003249"/>
    <w:rsid w:val="00003C71"/>
    <w:rsid w:val="00004319"/>
    <w:rsid w:val="0000435C"/>
    <w:rsid w:val="00005506"/>
    <w:rsid w:val="00006157"/>
    <w:rsid w:val="000061B2"/>
    <w:rsid w:val="000103CF"/>
    <w:rsid w:val="00010871"/>
    <w:rsid w:val="00010F7B"/>
    <w:rsid w:val="00012382"/>
    <w:rsid w:val="00015228"/>
    <w:rsid w:val="00016080"/>
    <w:rsid w:val="00017A84"/>
    <w:rsid w:val="0002301D"/>
    <w:rsid w:val="00023F74"/>
    <w:rsid w:val="00024526"/>
    <w:rsid w:val="00024B1A"/>
    <w:rsid w:val="00025DEF"/>
    <w:rsid w:val="000270DA"/>
    <w:rsid w:val="00030826"/>
    <w:rsid w:val="00030946"/>
    <w:rsid w:val="00030EC6"/>
    <w:rsid w:val="00031A58"/>
    <w:rsid w:val="000323B2"/>
    <w:rsid w:val="00032E3C"/>
    <w:rsid w:val="0003327C"/>
    <w:rsid w:val="00033516"/>
    <w:rsid w:val="000344BE"/>
    <w:rsid w:val="0003516A"/>
    <w:rsid w:val="00036121"/>
    <w:rsid w:val="000361B0"/>
    <w:rsid w:val="0003687C"/>
    <w:rsid w:val="00036FDE"/>
    <w:rsid w:val="0004028B"/>
    <w:rsid w:val="000404EF"/>
    <w:rsid w:val="00040808"/>
    <w:rsid w:val="00041700"/>
    <w:rsid w:val="00041C2A"/>
    <w:rsid w:val="00042976"/>
    <w:rsid w:val="00042D4C"/>
    <w:rsid w:val="000436C1"/>
    <w:rsid w:val="000445BC"/>
    <w:rsid w:val="0004507E"/>
    <w:rsid w:val="00045F11"/>
    <w:rsid w:val="000461EC"/>
    <w:rsid w:val="0004670C"/>
    <w:rsid w:val="00047382"/>
    <w:rsid w:val="000530A0"/>
    <w:rsid w:val="00053BA7"/>
    <w:rsid w:val="0005545D"/>
    <w:rsid w:val="00055CAE"/>
    <w:rsid w:val="00055F8F"/>
    <w:rsid w:val="00057DA0"/>
    <w:rsid w:val="00060352"/>
    <w:rsid w:val="0006120A"/>
    <w:rsid w:val="000615D8"/>
    <w:rsid w:val="00061DE0"/>
    <w:rsid w:val="00062457"/>
    <w:rsid w:val="000624E8"/>
    <w:rsid w:val="000629A6"/>
    <w:rsid w:val="00062FE6"/>
    <w:rsid w:val="00063A22"/>
    <w:rsid w:val="00064EAC"/>
    <w:rsid w:val="0006649E"/>
    <w:rsid w:val="00066D7E"/>
    <w:rsid w:val="00070A9C"/>
    <w:rsid w:val="00070BD3"/>
    <w:rsid w:val="0007108A"/>
    <w:rsid w:val="00071CDB"/>
    <w:rsid w:val="000726C4"/>
    <w:rsid w:val="00072F4B"/>
    <w:rsid w:val="000740A8"/>
    <w:rsid w:val="000741EF"/>
    <w:rsid w:val="00074935"/>
    <w:rsid w:val="00074B1A"/>
    <w:rsid w:val="000750C9"/>
    <w:rsid w:val="0007548D"/>
    <w:rsid w:val="000756E7"/>
    <w:rsid w:val="00075764"/>
    <w:rsid w:val="00075942"/>
    <w:rsid w:val="00075E93"/>
    <w:rsid w:val="00076F6E"/>
    <w:rsid w:val="0008009F"/>
    <w:rsid w:val="000808F8"/>
    <w:rsid w:val="000829A2"/>
    <w:rsid w:val="000837AF"/>
    <w:rsid w:val="000837B0"/>
    <w:rsid w:val="00083DEA"/>
    <w:rsid w:val="00086A5C"/>
    <w:rsid w:val="00090339"/>
    <w:rsid w:val="00090CCA"/>
    <w:rsid w:val="00091DAF"/>
    <w:rsid w:val="0009468B"/>
    <w:rsid w:val="0009469E"/>
    <w:rsid w:val="00095043"/>
    <w:rsid w:val="000951EA"/>
    <w:rsid w:val="00096365"/>
    <w:rsid w:val="000969FE"/>
    <w:rsid w:val="000975F6"/>
    <w:rsid w:val="00097A29"/>
    <w:rsid w:val="000A0F32"/>
    <w:rsid w:val="000A1155"/>
    <w:rsid w:val="000A17DB"/>
    <w:rsid w:val="000A20F7"/>
    <w:rsid w:val="000A21D7"/>
    <w:rsid w:val="000A28F7"/>
    <w:rsid w:val="000A40BD"/>
    <w:rsid w:val="000A4559"/>
    <w:rsid w:val="000A4688"/>
    <w:rsid w:val="000A4982"/>
    <w:rsid w:val="000A5C17"/>
    <w:rsid w:val="000A5D64"/>
    <w:rsid w:val="000A602E"/>
    <w:rsid w:val="000A738D"/>
    <w:rsid w:val="000A7705"/>
    <w:rsid w:val="000A788C"/>
    <w:rsid w:val="000B110E"/>
    <w:rsid w:val="000B1CBD"/>
    <w:rsid w:val="000B234B"/>
    <w:rsid w:val="000B283D"/>
    <w:rsid w:val="000B3401"/>
    <w:rsid w:val="000B47B4"/>
    <w:rsid w:val="000B5874"/>
    <w:rsid w:val="000B5CCC"/>
    <w:rsid w:val="000C175A"/>
    <w:rsid w:val="000C2284"/>
    <w:rsid w:val="000C29A4"/>
    <w:rsid w:val="000C2D6B"/>
    <w:rsid w:val="000C358A"/>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5EA9"/>
    <w:rsid w:val="000D691A"/>
    <w:rsid w:val="000D77CB"/>
    <w:rsid w:val="000D7EE9"/>
    <w:rsid w:val="000E1B12"/>
    <w:rsid w:val="000E1E70"/>
    <w:rsid w:val="000E414D"/>
    <w:rsid w:val="000E4996"/>
    <w:rsid w:val="000E587F"/>
    <w:rsid w:val="000E5C30"/>
    <w:rsid w:val="000E5FA8"/>
    <w:rsid w:val="000E6480"/>
    <w:rsid w:val="000E6E2F"/>
    <w:rsid w:val="000F0968"/>
    <w:rsid w:val="000F28CE"/>
    <w:rsid w:val="000F2947"/>
    <w:rsid w:val="000F3162"/>
    <w:rsid w:val="000F3DEB"/>
    <w:rsid w:val="000F4254"/>
    <w:rsid w:val="000F53A1"/>
    <w:rsid w:val="000F70D9"/>
    <w:rsid w:val="000F7494"/>
    <w:rsid w:val="000F7A07"/>
    <w:rsid w:val="00102119"/>
    <w:rsid w:val="0010289A"/>
    <w:rsid w:val="00102E70"/>
    <w:rsid w:val="0010363B"/>
    <w:rsid w:val="001037F9"/>
    <w:rsid w:val="00103D2B"/>
    <w:rsid w:val="00106839"/>
    <w:rsid w:val="001071B6"/>
    <w:rsid w:val="0010725B"/>
    <w:rsid w:val="00110BAF"/>
    <w:rsid w:val="001112BF"/>
    <w:rsid w:val="0011196B"/>
    <w:rsid w:val="00111A4B"/>
    <w:rsid w:val="0011604F"/>
    <w:rsid w:val="00116484"/>
    <w:rsid w:val="00116A76"/>
    <w:rsid w:val="00116AC5"/>
    <w:rsid w:val="00117FD1"/>
    <w:rsid w:val="00120E2D"/>
    <w:rsid w:val="0012256C"/>
    <w:rsid w:val="00122D61"/>
    <w:rsid w:val="00123F4B"/>
    <w:rsid w:val="00124C0D"/>
    <w:rsid w:val="00125853"/>
    <w:rsid w:val="001273D8"/>
    <w:rsid w:val="00130067"/>
    <w:rsid w:val="0013024A"/>
    <w:rsid w:val="00132A6F"/>
    <w:rsid w:val="001330DB"/>
    <w:rsid w:val="0013339F"/>
    <w:rsid w:val="001335F8"/>
    <w:rsid w:val="00133BC4"/>
    <w:rsid w:val="00136502"/>
    <w:rsid w:val="00136C7B"/>
    <w:rsid w:val="001414CE"/>
    <w:rsid w:val="00142017"/>
    <w:rsid w:val="001423E7"/>
    <w:rsid w:val="00142B6D"/>
    <w:rsid w:val="001448C5"/>
    <w:rsid w:val="00144BFF"/>
    <w:rsid w:val="0014635B"/>
    <w:rsid w:val="00151054"/>
    <w:rsid w:val="00152295"/>
    <w:rsid w:val="001523D4"/>
    <w:rsid w:val="00152859"/>
    <w:rsid w:val="00154E70"/>
    <w:rsid w:val="001576B4"/>
    <w:rsid w:val="0015789E"/>
    <w:rsid w:val="00160978"/>
    <w:rsid w:val="00160E47"/>
    <w:rsid w:val="00160E5D"/>
    <w:rsid w:val="00160EF1"/>
    <w:rsid w:val="0016127D"/>
    <w:rsid w:val="001612FC"/>
    <w:rsid w:val="00161A90"/>
    <w:rsid w:val="00161B21"/>
    <w:rsid w:val="00161DC8"/>
    <w:rsid w:val="001640D8"/>
    <w:rsid w:val="00164333"/>
    <w:rsid w:val="001651E2"/>
    <w:rsid w:val="001661A2"/>
    <w:rsid w:val="001706AB"/>
    <w:rsid w:val="00170B62"/>
    <w:rsid w:val="0017134D"/>
    <w:rsid w:val="00171DCC"/>
    <w:rsid w:val="0017294A"/>
    <w:rsid w:val="001738B9"/>
    <w:rsid w:val="00174213"/>
    <w:rsid w:val="001742BE"/>
    <w:rsid w:val="0017448B"/>
    <w:rsid w:val="00175670"/>
    <w:rsid w:val="00175E76"/>
    <w:rsid w:val="00175FA9"/>
    <w:rsid w:val="00176268"/>
    <w:rsid w:val="00176D91"/>
    <w:rsid w:val="00177C2A"/>
    <w:rsid w:val="0018104B"/>
    <w:rsid w:val="00181238"/>
    <w:rsid w:val="0018146B"/>
    <w:rsid w:val="001831FA"/>
    <w:rsid w:val="0018342B"/>
    <w:rsid w:val="00184526"/>
    <w:rsid w:val="00184AF3"/>
    <w:rsid w:val="0018676A"/>
    <w:rsid w:val="00187E70"/>
    <w:rsid w:val="00191C0D"/>
    <w:rsid w:val="00192DC4"/>
    <w:rsid w:val="001932BC"/>
    <w:rsid w:val="0019361B"/>
    <w:rsid w:val="00193C24"/>
    <w:rsid w:val="00194553"/>
    <w:rsid w:val="0019631D"/>
    <w:rsid w:val="0019648D"/>
    <w:rsid w:val="00196E1A"/>
    <w:rsid w:val="00197C77"/>
    <w:rsid w:val="00197CC1"/>
    <w:rsid w:val="001A1326"/>
    <w:rsid w:val="001A1AC2"/>
    <w:rsid w:val="001A2159"/>
    <w:rsid w:val="001A3A41"/>
    <w:rsid w:val="001A7287"/>
    <w:rsid w:val="001B0A91"/>
    <w:rsid w:val="001B3601"/>
    <w:rsid w:val="001B380A"/>
    <w:rsid w:val="001B3C13"/>
    <w:rsid w:val="001B46E3"/>
    <w:rsid w:val="001B65B0"/>
    <w:rsid w:val="001B6A76"/>
    <w:rsid w:val="001B6E21"/>
    <w:rsid w:val="001B6FE1"/>
    <w:rsid w:val="001B7CFC"/>
    <w:rsid w:val="001C0187"/>
    <w:rsid w:val="001C0FC7"/>
    <w:rsid w:val="001C11E6"/>
    <w:rsid w:val="001C1853"/>
    <w:rsid w:val="001C211B"/>
    <w:rsid w:val="001C2DD8"/>
    <w:rsid w:val="001C3859"/>
    <w:rsid w:val="001C5D40"/>
    <w:rsid w:val="001C6878"/>
    <w:rsid w:val="001C7DD4"/>
    <w:rsid w:val="001D02B2"/>
    <w:rsid w:val="001D1B72"/>
    <w:rsid w:val="001D201C"/>
    <w:rsid w:val="001D2115"/>
    <w:rsid w:val="001D395B"/>
    <w:rsid w:val="001D42F7"/>
    <w:rsid w:val="001D55CF"/>
    <w:rsid w:val="001D5A3C"/>
    <w:rsid w:val="001D5BB9"/>
    <w:rsid w:val="001D5E8E"/>
    <w:rsid w:val="001D6EC6"/>
    <w:rsid w:val="001D7462"/>
    <w:rsid w:val="001D7820"/>
    <w:rsid w:val="001E0961"/>
    <w:rsid w:val="001E0F47"/>
    <w:rsid w:val="001E15BE"/>
    <w:rsid w:val="001E180C"/>
    <w:rsid w:val="001E19D2"/>
    <w:rsid w:val="001E1EF3"/>
    <w:rsid w:val="001E2167"/>
    <w:rsid w:val="001E233E"/>
    <w:rsid w:val="001E34AB"/>
    <w:rsid w:val="001E3FFC"/>
    <w:rsid w:val="001E55B6"/>
    <w:rsid w:val="001E60F1"/>
    <w:rsid w:val="001E67CA"/>
    <w:rsid w:val="001E7C5A"/>
    <w:rsid w:val="001F0253"/>
    <w:rsid w:val="001F07AD"/>
    <w:rsid w:val="001F0C6B"/>
    <w:rsid w:val="001F1590"/>
    <w:rsid w:val="001F24AF"/>
    <w:rsid w:val="001F5755"/>
    <w:rsid w:val="001F5CF9"/>
    <w:rsid w:val="001F71FD"/>
    <w:rsid w:val="002008A6"/>
    <w:rsid w:val="00200C4D"/>
    <w:rsid w:val="00201463"/>
    <w:rsid w:val="00201EFA"/>
    <w:rsid w:val="00202021"/>
    <w:rsid w:val="00202921"/>
    <w:rsid w:val="002037DE"/>
    <w:rsid w:val="00204022"/>
    <w:rsid w:val="002061BE"/>
    <w:rsid w:val="0020677F"/>
    <w:rsid w:val="002075F2"/>
    <w:rsid w:val="00207661"/>
    <w:rsid w:val="00211FAA"/>
    <w:rsid w:val="0021257E"/>
    <w:rsid w:val="0021326C"/>
    <w:rsid w:val="00214DD3"/>
    <w:rsid w:val="00215947"/>
    <w:rsid w:val="00215B25"/>
    <w:rsid w:val="0021644C"/>
    <w:rsid w:val="00217113"/>
    <w:rsid w:val="00220462"/>
    <w:rsid w:val="00221880"/>
    <w:rsid w:val="002238FA"/>
    <w:rsid w:val="00223905"/>
    <w:rsid w:val="002254C0"/>
    <w:rsid w:val="00225BD1"/>
    <w:rsid w:val="00225FE5"/>
    <w:rsid w:val="00226AC6"/>
    <w:rsid w:val="00226D16"/>
    <w:rsid w:val="0022788B"/>
    <w:rsid w:val="0023019C"/>
    <w:rsid w:val="002309B2"/>
    <w:rsid w:val="00230DC9"/>
    <w:rsid w:val="002310E8"/>
    <w:rsid w:val="002314AD"/>
    <w:rsid w:val="00231519"/>
    <w:rsid w:val="00233274"/>
    <w:rsid w:val="00233AEB"/>
    <w:rsid w:val="002402E2"/>
    <w:rsid w:val="0024042B"/>
    <w:rsid w:val="00240D87"/>
    <w:rsid w:val="002418AC"/>
    <w:rsid w:val="0024190E"/>
    <w:rsid w:val="00242DC4"/>
    <w:rsid w:val="0024311E"/>
    <w:rsid w:val="002431FE"/>
    <w:rsid w:val="00243477"/>
    <w:rsid w:val="0024395B"/>
    <w:rsid w:val="00243965"/>
    <w:rsid w:val="0024419F"/>
    <w:rsid w:val="0024422F"/>
    <w:rsid w:val="00246FB2"/>
    <w:rsid w:val="0024764F"/>
    <w:rsid w:val="00247ACD"/>
    <w:rsid w:val="0025108C"/>
    <w:rsid w:val="00251328"/>
    <w:rsid w:val="00252010"/>
    <w:rsid w:val="002528CF"/>
    <w:rsid w:val="00252F8F"/>
    <w:rsid w:val="0025324F"/>
    <w:rsid w:val="00254851"/>
    <w:rsid w:val="00260499"/>
    <w:rsid w:val="002607E0"/>
    <w:rsid w:val="00260D29"/>
    <w:rsid w:val="0026192D"/>
    <w:rsid w:val="002638A4"/>
    <w:rsid w:val="002646BA"/>
    <w:rsid w:val="00264E84"/>
    <w:rsid w:val="00266617"/>
    <w:rsid w:val="002671E7"/>
    <w:rsid w:val="002674B4"/>
    <w:rsid w:val="0027075F"/>
    <w:rsid w:val="00270FB2"/>
    <w:rsid w:val="00271630"/>
    <w:rsid w:val="002730C5"/>
    <w:rsid w:val="0027597D"/>
    <w:rsid w:val="0027614B"/>
    <w:rsid w:val="00276A90"/>
    <w:rsid w:val="00281172"/>
    <w:rsid w:val="00281F72"/>
    <w:rsid w:val="00282824"/>
    <w:rsid w:val="0028324A"/>
    <w:rsid w:val="0028394A"/>
    <w:rsid w:val="00283B84"/>
    <w:rsid w:val="00284451"/>
    <w:rsid w:val="0028554C"/>
    <w:rsid w:val="00286023"/>
    <w:rsid w:val="00286B86"/>
    <w:rsid w:val="00291494"/>
    <w:rsid w:val="0029161D"/>
    <w:rsid w:val="002917B2"/>
    <w:rsid w:val="00291FFB"/>
    <w:rsid w:val="002927E9"/>
    <w:rsid w:val="00293147"/>
    <w:rsid w:val="002933E3"/>
    <w:rsid w:val="0029602B"/>
    <w:rsid w:val="00297F5A"/>
    <w:rsid w:val="002A0449"/>
    <w:rsid w:val="002A05AF"/>
    <w:rsid w:val="002A1526"/>
    <w:rsid w:val="002A1547"/>
    <w:rsid w:val="002A2B01"/>
    <w:rsid w:val="002A2E27"/>
    <w:rsid w:val="002A3638"/>
    <w:rsid w:val="002A44A6"/>
    <w:rsid w:val="002A47D5"/>
    <w:rsid w:val="002A4914"/>
    <w:rsid w:val="002A594F"/>
    <w:rsid w:val="002B0C4F"/>
    <w:rsid w:val="002B11F3"/>
    <w:rsid w:val="002B279D"/>
    <w:rsid w:val="002B3817"/>
    <w:rsid w:val="002B3831"/>
    <w:rsid w:val="002B497F"/>
    <w:rsid w:val="002B4F0B"/>
    <w:rsid w:val="002B6501"/>
    <w:rsid w:val="002B7221"/>
    <w:rsid w:val="002C0A72"/>
    <w:rsid w:val="002C0B05"/>
    <w:rsid w:val="002C2B99"/>
    <w:rsid w:val="002C3AE5"/>
    <w:rsid w:val="002C5EE0"/>
    <w:rsid w:val="002C66FD"/>
    <w:rsid w:val="002C7BBF"/>
    <w:rsid w:val="002C7E2C"/>
    <w:rsid w:val="002C7EBF"/>
    <w:rsid w:val="002D0B14"/>
    <w:rsid w:val="002D1BB9"/>
    <w:rsid w:val="002D22AC"/>
    <w:rsid w:val="002D268E"/>
    <w:rsid w:val="002D4C37"/>
    <w:rsid w:val="002D5580"/>
    <w:rsid w:val="002D5DF2"/>
    <w:rsid w:val="002D6646"/>
    <w:rsid w:val="002D670F"/>
    <w:rsid w:val="002E0177"/>
    <w:rsid w:val="002E1ACC"/>
    <w:rsid w:val="002E1FC4"/>
    <w:rsid w:val="002E3731"/>
    <w:rsid w:val="002E46FF"/>
    <w:rsid w:val="002E587C"/>
    <w:rsid w:val="002E59D9"/>
    <w:rsid w:val="002E70E7"/>
    <w:rsid w:val="002F1424"/>
    <w:rsid w:val="002F2206"/>
    <w:rsid w:val="002F331E"/>
    <w:rsid w:val="002F376E"/>
    <w:rsid w:val="002F4096"/>
    <w:rsid w:val="002F47CE"/>
    <w:rsid w:val="002F570D"/>
    <w:rsid w:val="002F706C"/>
    <w:rsid w:val="002F7FBE"/>
    <w:rsid w:val="00302DC0"/>
    <w:rsid w:val="003040EB"/>
    <w:rsid w:val="00305297"/>
    <w:rsid w:val="003102B7"/>
    <w:rsid w:val="00310E9A"/>
    <w:rsid w:val="003117B6"/>
    <w:rsid w:val="00312671"/>
    <w:rsid w:val="003135E6"/>
    <w:rsid w:val="003149BB"/>
    <w:rsid w:val="003152A6"/>
    <w:rsid w:val="00315375"/>
    <w:rsid w:val="00316134"/>
    <w:rsid w:val="00316548"/>
    <w:rsid w:val="003168B5"/>
    <w:rsid w:val="00316A4D"/>
    <w:rsid w:val="00317212"/>
    <w:rsid w:val="00320271"/>
    <w:rsid w:val="00321062"/>
    <w:rsid w:val="0032138D"/>
    <w:rsid w:val="00321AD0"/>
    <w:rsid w:val="00323005"/>
    <w:rsid w:val="00323757"/>
    <w:rsid w:val="00323BC2"/>
    <w:rsid w:val="00324E4C"/>
    <w:rsid w:val="00325650"/>
    <w:rsid w:val="0033071E"/>
    <w:rsid w:val="00331825"/>
    <w:rsid w:val="003325CF"/>
    <w:rsid w:val="0033344B"/>
    <w:rsid w:val="00333906"/>
    <w:rsid w:val="00333BE0"/>
    <w:rsid w:val="00334061"/>
    <w:rsid w:val="00335D87"/>
    <w:rsid w:val="00335EB4"/>
    <w:rsid w:val="00336780"/>
    <w:rsid w:val="00336C61"/>
    <w:rsid w:val="00337D88"/>
    <w:rsid w:val="00337E2D"/>
    <w:rsid w:val="00340323"/>
    <w:rsid w:val="003409A5"/>
    <w:rsid w:val="00342E39"/>
    <w:rsid w:val="00344007"/>
    <w:rsid w:val="00344627"/>
    <w:rsid w:val="00344853"/>
    <w:rsid w:val="003452BF"/>
    <w:rsid w:val="00346CE3"/>
    <w:rsid w:val="00346E41"/>
    <w:rsid w:val="0034720A"/>
    <w:rsid w:val="00347212"/>
    <w:rsid w:val="003477B7"/>
    <w:rsid w:val="0035011E"/>
    <w:rsid w:val="003503BE"/>
    <w:rsid w:val="00350AD7"/>
    <w:rsid w:val="00351B92"/>
    <w:rsid w:val="00351FB4"/>
    <w:rsid w:val="003522AA"/>
    <w:rsid w:val="00352896"/>
    <w:rsid w:val="003542AC"/>
    <w:rsid w:val="00354D7A"/>
    <w:rsid w:val="003553A9"/>
    <w:rsid w:val="003553F9"/>
    <w:rsid w:val="003558F7"/>
    <w:rsid w:val="00355E4C"/>
    <w:rsid w:val="00356D5C"/>
    <w:rsid w:val="00356F74"/>
    <w:rsid w:val="00361C6E"/>
    <w:rsid w:val="003630F3"/>
    <w:rsid w:val="003631D4"/>
    <w:rsid w:val="003639BD"/>
    <w:rsid w:val="00363EAB"/>
    <w:rsid w:val="00364C00"/>
    <w:rsid w:val="00374CB5"/>
    <w:rsid w:val="00374D53"/>
    <w:rsid w:val="00375077"/>
    <w:rsid w:val="00375D53"/>
    <w:rsid w:val="0037661D"/>
    <w:rsid w:val="0038026E"/>
    <w:rsid w:val="00380721"/>
    <w:rsid w:val="00381178"/>
    <w:rsid w:val="00381539"/>
    <w:rsid w:val="00381C03"/>
    <w:rsid w:val="003848D5"/>
    <w:rsid w:val="003855E6"/>
    <w:rsid w:val="00385C8F"/>
    <w:rsid w:val="003860A9"/>
    <w:rsid w:val="003862CC"/>
    <w:rsid w:val="00386E34"/>
    <w:rsid w:val="0038764E"/>
    <w:rsid w:val="00387A83"/>
    <w:rsid w:val="003900C3"/>
    <w:rsid w:val="00391EB6"/>
    <w:rsid w:val="00392F12"/>
    <w:rsid w:val="00393BE8"/>
    <w:rsid w:val="00394B7B"/>
    <w:rsid w:val="00395754"/>
    <w:rsid w:val="0039677D"/>
    <w:rsid w:val="003969DB"/>
    <w:rsid w:val="00396C0B"/>
    <w:rsid w:val="00397127"/>
    <w:rsid w:val="00397658"/>
    <w:rsid w:val="00397A2F"/>
    <w:rsid w:val="003A1CA3"/>
    <w:rsid w:val="003A22EB"/>
    <w:rsid w:val="003A2F07"/>
    <w:rsid w:val="003A31FE"/>
    <w:rsid w:val="003A3D5C"/>
    <w:rsid w:val="003A419C"/>
    <w:rsid w:val="003A441B"/>
    <w:rsid w:val="003A5F21"/>
    <w:rsid w:val="003A6662"/>
    <w:rsid w:val="003A6A36"/>
    <w:rsid w:val="003A7E2D"/>
    <w:rsid w:val="003B053B"/>
    <w:rsid w:val="003B1D2F"/>
    <w:rsid w:val="003B23F6"/>
    <w:rsid w:val="003B290F"/>
    <w:rsid w:val="003B29F9"/>
    <w:rsid w:val="003B2F54"/>
    <w:rsid w:val="003B3E2D"/>
    <w:rsid w:val="003B6C62"/>
    <w:rsid w:val="003C04CE"/>
    <w:rsid w:val="003C2068"/>
    <w:rsid w:val="003C2FDC"/>
    <w:rsid w:val="003C3519"/>
    <w:rsid w:val="003C3663"/>
    <w:rsid w:val="003C41A3"/>
    <w:rsid w:val="003C55A5"/>
    <w:rsid w:val="003C61E9"/>
    <w:rsid w:val="003D0678"/>
    <w:rsid w:val="003D0C6A"/>
    <w:rsid w:val="003D118F"/>
    <w:rsid w:val="003D14BA"/>
    <w:rsid w:val="003D193C"/>
    <w:rsid w:val="003D3100"/>
    <w:rsid w:val="003D443D"/>
    <w:rsid w:val="003D4D42"/>
    <w:rsid w:val="003D5DD2"/>
    <w:rsid w:val="003D66DC"/>
    <w:rsid w:val="003D7BA3"/>
    <w:rsid w:val="003E05DD"/>
    <w:rsid w:val="003E06B7"/>
    <w:rsid w:val="003E087B"/>
    <w:rsid w:val="003E32ED"/>
    <w:rsid w:val="003E3510"/>
    <w:rsid w:val="003E3609"/>
    <w:rsid w:val="003E4468"/>
    <w:rsid w:val="003E4AE1"/>
    <w:rsid w:val="003E5D5C"/>
    <w:rsid w:val="003E6CFF"/>
    <w:rsid w:val="003E71D7"/>
    <w:rsid w:val="003F33E8"/>
    <w:rsid w:val="003F3BFE"/>
    <w:rsid w:val="003F3F8E"/>
    <w:rsid w:val="003F41B8"/>
    <w:rsid w:val="003F5E31"/>
    <w:rsid w:val="003F6433"/>
    <w:rsid w:val="003F707D"/>
    <w:rsid w:val="0040034E"/>
    <w:rsid w:val="004010E9"/>
    <w:rsid w:val="00401CD3"/>
    <w:rsid w:val="00402227"/>
    <w:rsid w:val="004024D6"/>
    <w:rsid w:val="00402783"/>
    <w:rsid w:val="004036E5"/>
    <w:rsid w:val="00403A80"/>
    <w:rsid w:val="00405E4A"/>
    <w:rsid w:val="00406566"/>
    <w:rsid w:val="00406853"/>
    <w:rsid w:val="004070A1"/>
    <w:rsid w:val="0041046F"/>
    <w:rsid w:val="004109A9"/>
    <w:rsid w:val="00412472"/>
    <w:rsid w:val="004129F1"/>
    <w:rsid w:val="00412FF9"/>
    <w:rsid w:val="00413856"/>
    <w:rsid w:val="00414E8B"/>
    <w:rsid w:val="00414E8E"/>
    <w:rsid w:val="00414FBF"/>
    <w:rsid w:val="0041569F"/>
    <w:rsid w:val="00420704"/>
    <w:rsid w:val="0042152A"/>
    <w:rsid w:val="00421582"/>
    <w:rsid w:val="00422C46"/>
    <w:rsid w:val="00422C50"/>
    <w:rsid w:val="00422F6E"/>
    <w:rsid w:val="00426C66"/>
    <w:rsid w:val="00431362"/>
    <w:rsid w:val="00431D63"/>
    <w:rsid w:val="00432044"/>
    <w:rsid w:val="00432E32"/>
    <w:rsid w:val="00434425"/>
    <w:rsid w:val="00434CB3"/>
    <w:rsid w:val="00436FFD"/>
    <w:rsid w:val="0043768B"/>
    <w:rsid w:val="00437AE7"/>
    <w:rsid w:val="00440000"/>
    <w:rsid w:val="00440C54"/>
    <w:rsid w:val="00440F54"/>
    <w:rsid w:val="00443833"/>
    <w:rsid w:val="00443E3B"/>
    <w:rsid w:val="00444B1B"/>
    <w:rsid w:val="00447310"/>
    <w:rsid w:val="00450115"/>
    <w:rsid w:val="00450807"/>
    <w:rsid w:val="00450ECB"/>
    <w:rsid w:val="0045107C"/>
    <w:rsid w:val="00451137"/>
    <w:rsid w:val="004512C1"/>
    <w:rsid w:val="004513DB"/>
    <w:rsid w:val="00452029"/>
    <w:rsid w:val="00452074"/>
    <w:rsid w:val="00452ACA"/>
    <w:rsid w:val="0045369F"/>
    <w:rsid w:val="00453F1A"/>
    <w:rsid w:val="00454990"/>
    <w:rsid w:val="00454D1B"/>
    <w:rsid w:val="00455F8E"/>
    <w:rsid w:val="00456068"/>
    <w:rsid w:val="00456526"/>
    <w:rsid w:val="00456DE7"/>
    <w:rsid w:val="00457564"/>
    <w:rsid w:val="00460C07"/>
    <w:rsid w:val="00462261"/>
    <w:rsid w:val="00463195"/>
    <w:rsid w:val="00463E7F"/>
    <w:rsid w:val="00464F63"/>
    <w:rsid w:val="004656A9"/>
    <w:rsid w:val="00467595"/>
    <w:rsid w:val="00467CD8"/>
    <w:rsid w:val="00470B1D"/>
    <w:rsid w:val="0047145D"/>
    <w:rsid w:val="00473A98"/>
    <w:rsid w:val="004742F8"/>
    <w:rsid w:val="004760DE"/>
    <w:rsid w:val="00476E25"/>
    <w:rsid w:val="00480A09"/>
    <w:rsid w:val="00480CE4"/>
    <w:rsid w:val="0048309D"/>
    <w:rsid w:val="004830C1"/>
    <w:rsid w:val="00485B3C"/>
    <w:rsid w:val="00485C34"/>
    <w:rsid w:val="00490275"/>
    <w:rsid w:val="004904E5"/>
    <w:rsid w:val="00490B13"/>
    <w:rsid w:val="00490F2D"/>
    <w:rsid w:val="00490FD4"/>
    <w:rsid w:val="00491422"/>
    <w:rsid w:val="00491E98"/>
    <w:rsid w:val="004932A5"/>
    <w:rsid w:val="0049376A"/>
    <w:rsid w:val="0049499C"/>
    <w:rsid w:val="00495111"/>
    <w:rsid w:val="004958E1"/>
    <w:rsid w:val="00496184"/>
    <w:rsid w:val="00497CEF"/>
    <w:rsid w:val="004A0342"/>
    <w:rsid w:val="004A1852"/>
    <w:rsid w:val="004A2A69"/>
    <w:rsid w:val="004A3250"/>
    <w:rsid w:val="004A41CB"/>
    <w:rsid w:val="004A4213"/>
    <w:rsid w:val="004A5561"/>
    <w:rsid w:val="004A57E3"/>
    <w:rsid w:val="004A6272"/>
    <w:rsid w:val="004A64BA"/>
    <w:rsid w:val="004A7DA2"/>
    <w:rsid w:val="004B0F00"/>
    <w:rsid w:val="004B1406"/>
    <w:rsid w:val="004B187B"/>
    <w:rsid w:val="004B25D1"/>
    <w:rsid w:val="004B40A3"/>
    <w:rsid w:val="004B5B7B"/>
    <w:rsid w:val="004B5D50"/>
    <w:rsid w:val="004B628E"/>
    <w:rsid w:val="004B6FFF"/>
    <w:rsid w:val="004B73B7"/>
    <w:rsid w:val="004C1046"/>
    <w:rsid w:val="004C1839"/>
    <w:rsid w:val="004C20A8"/>
    <w:rsid w:val="004C31E4"/>
    <w:rsid w:val="004C3595"/>
    <w:rsid w:val="004C3C89"/>
    <w:rsid w:val="004C413A"/>
    <w:rsid w:val="004C44C9"/>
    <w:rsid w:val="004C505D"/>
    <w:rsid w:val="004C570F"/>
    <w:rsid w:val="004C61F0"/>
    <w:rsid w:val="004C6D26"/>
    <w:rsid w:val="004C7AF9"/>
    <w:rsid w:val="004D0177"/>
    <w:rsid w:val="004D09F0"/>
    <w:rsid w:val="004D0C5D"/>
    <w:rsid w:val="004D1817"/>
    <w:rsid w:val="004D2ECA"/>
    <w:rsid w:val="004D42A9"/>
    <w:rsid w:val="004D4AC4"/>
    <w:rsid w:val="004D5489"/>
    <w:rsid w:val="004D5E76"/>
    <w:rsid w:val="004D6047"/>
    <w:rsid w:val="004D67DD"/>
    <w:rsid w:val="004D6C96"/>
    <w:rsid w:val="004D703B"/>
    <w:rsid w:val="004E2829"/>
    <w:rsid w:val="004E3CF2"/>
    <w:rsid w:val="004E4366"/>
    <w:rsid w:val="004E730A"/>
    <w:rsid w:val="004E7BA0"/>
    <w:rsid w:val="004E7CD4"/>
    <w:rsid w:val="004E7FE2"/>
    <w:rsid w:val="004F0176"/>
    <w:rsid w:val="004F1301"/>
    <w:rsid w:val="004F2EA6"/>
    <w:rsid w:val="004F4B44"/>
    <w:rsid w:val="004F5228"/>
    <w:rsid w:val="004F5B7D"/>
    <w:rsid w:val="004F64A2"/>
    <w:rsid w:val="005007AB"/>
    <w:rsid w:val="0050251F"/>
    <w:rsid w:val="00502FBC"/>
    <w:rsid w:val="005036FC"/>
    <w:rsid w:val="00503A45"/>
    <w:rsid w:val="005047AD"/>
    <w:rsid w:val="005048AD"/>
    <w:rsid w:val="005059BF"/>
    <w:rsid w:val="00507B54"/>
    <w:rsid w:val="00507F35"/>
    <w:rsid w:val="005102F6"/>
    <w:rsid w:val="00511B3D"/>
    <w:rsid w:val="005125F8"/>
    <w:rsid w:val="00512C16"/>
    <w:rsid w:val="00514BF0"/>
    <w:rsid w:val="00516184"/>
    <w:rsid w:val="005169F9"/>
    <w:rsid w:val="00517E35"/>
    <w:rsid w:val="00517EB7"/>
    <w:rsid w:val="00520059"/>
    <w:rsid w:val="005201AA"/>
    <w:rsid w:val="00520D04"/>
    <w:rsid w:val="005220AF"/>
    <w:rsid w:val="00522100"/>
    <w:rsid w:val="0052219C"/>
    <w:rsid w:val="00522751"/>
    <w:rsid w:val="005238A1"/>
    <w:rsid w:val="00524B3E"/>
    <w:rsid w:val="005256D3"/>
    <w:rsid w:val="00526BF2"/>
    <w:rsid w:val="00532562"/>
    <w:rsid w:val="00533276"/>
    <w:rsid w:val="00534384"/>
    <w:rsid w:val="00534B6B"/>
    <w:rsid w:val="00535897"/>
    <w:rsid w:val="005372C5"/>
    <w:rsid w:val="00537347"/>
    <w:rsid w:val="00540C7D"/>
    <w:rsid w:val="005418F6"/>
    <w:rsid w:val="00542A43"/>
    <w:rsid w:val="0054336B"/>
    <w:rsid w:val="005434A8"/>
    <w:rsid w:val="00543F0B"/>
    <w:rsid w:val="005449A0"/>
    <w:rsid w:val="005451E3"/>
    <w:rsid w:val="0054536E"/>
    <w:rsid w:val="00546177"/>
    <w:rsid w:val="00546BA6"/>
    <w:rsid w:val="0054706E"/>
    <w:rsid w:val="00547591"/>
    <w:rsid w:val="00547688"/>
    <w:rsid w:val="00547701"/>
    <w:rsid w:val="005477A4"/>
    <w:rsid w:val="005508FE"/>
    <w:rsid w:val="00550FF7"/>
    <w:rsid w:val="0055112B"/>
    <w:rsid w:val="00551A53"/>
    <w:rsid w:val="00551ACB"/>
    <w:rsid w:val="00554A1D"/>
    <w:rsid w:val="0055552D"/>
    <w:rsid w:val="00555759"/>
    <w:rsid w:val="00555D9E"/>
    <w:rsid w:val="0055614A"/>
    <w:rsid w:val="0055722C"/>
    <w:rsid w:val="00557876"/>
    <w:rsid w:val="0056095B"/>
    <w:rsid w:val="005615BC"/>
    <w:rsid w:val="00562384"/>
    <w:rsid w:val="005642B5"/>
    <w:rsid w:val="005671BF"/>
    <w:rsid w:val="0056760D"/>
    <w:rsid w:val="00571D1B"/>
    <w:rsid w:val="00572A12"/>
    <w:rsid w:val="00572BB6"/>
    <w:rsid w:val="005732B3"/>
    <w:rsid w:val="005734FD"/>
    <w:rsid w:val="00573C9E"/>
    <w:rsid w:val="005741E3"/>
    <w:rsid w:val="00574BC9"/>
    <w:rsid w:val="00576694"/>
    <w:rsid w:val="00577899"/>
    <w:rsid w:val="00580366"/>
    <w:rsid w:val="00581469"/>
    <w:rsid w:val="005818F2"/>
    <w:rsid w:val="00581B9B"/>
    <w:rsid w:val="00583740"/>
    <w:rsid w:val="00583FF3"/>
    <w:rsid w:val="00584A4C"/>
    <w:rsid w:val="00587102"/>
    <w:rsid w:val="00587778"/>
    <w:rsid w:val="005877D4"/>
    <w:rsid w:val="00587CFD"/>
    <w:rsid w:val="00590163"/>
    <w:rsid w:val="0059087E"/>
    <w:rsid w:val="00591663"/>
    <w:rsid w:val="00594868"/>
    <w:rsid w:val="0059489E"/>
    <w:rsid w:val="005949CA"/>
    <w:rsid w:val="00594E8D"/>
    <w:rsid w:val="005A02FA"/>
    <w:rsid w:val="005A0BEC"/>
    <w:rsid w:val="005A0F76"/>
    <w:rsid w:val="005A1748"/>
    <w:rsid w:val="005A17DE"/>
    <w:rsid w:val="005A275F"/>
    <w:rsid w:val="005A2C56"/>
    <w:rsid w:val="005A38EC"/>
    <w:rsid w:val="005A3977"/>
    <w:rsid w:val="005A3A9E"/>
    <w:rsid w:val="005A470F"/>
    <w:rsid w:val="005A47DD"/>
    <w:rsid w:val="005A62FC"/>
    <w:rsid w:val="005A6A31"/>
    <w:rsid w:val="005A6CA3"/>
    <w:rsid w:val="005A78C9"/>
    <w:rsid w:val="005A7EC0"/>
    <w:rsid w:val="005B03C7"/>
    <w:rsid w:val="005B1AA9"/>
    <w:rsid w:val="005B1C03"/>
    <w:rsid w:val="005B1D9C"/>
    <w:rsid w:val="005B33E8"/>
    <w:rsid w:val="005B380B"/>
    <w:rsid w:val="005B3AFF"/>
    <w:rsid w:val="005B4EEE"/>
    <w:rsid w:val="005B5578"/>
    <w:rsid w:val="005B6FB3"/>
    <w:rsid w:val="005B7BED"/>
    <w:rsid w:val="005C079B"/>
    <w:rsid w:val="005C10F7"/>
    <w:rsid w:val="005C12BB"/>
    <w:rsid w:val="005C1587"/>
    <w:rsid w:val="005C28E2"/>
    <w:rsid w:val="005C2C88"/>
    <w:rsid w:val="005C366A"/>
    <w:rsid w:val="005C4970"/>
    <w:rsid w:val="005C61C0"/>
    <w:rsid w:val="005C7556"/>
    <w:rsid w:val="005C79F3"/>
    <w:rsid w:val="005C7CB3"/>
    <w:rsid w:val="005D012B"/>
    <w:rsid w:val="005D1178"/>
    <w:rsid w:val="005D12F9"/>
    <w:rsid w:val="005D139C"/>
    <w:rsid w:val="005D1615"/>
    <w:rsid w:val="005D1D94"/>
    <w:rsid w:val="005D2B84"/>
    <w:rsid w:val="005D37D6"/>
    <w:rsid w:val="005D3B40"/>
    <w:rsid w:val="005D3D2E"/>
    <w:rsid w:val="005D48D0"/>
    <w:rsid w:val="005D509D"/>
    <w:rsid w:val="005D5731"/>
    <w:rsid w:val="005D600A"/>
    <w:rsid w:val="005D612F"/>
    <w:rsid w:val="005D61E1"/>
    <w:rsid w:val="005D6C4C"/>
    <w:rsid w:val="005D6FCE"/>
    <w:rsid w:val="005E090D"/>
    <w:rsid w:val="005E2F7A"/>
    <w:rsid w:val="005E361F"/>
    <w:rsid w:val="005E3974"/>
    <w:rsid w:val="005E52CF"/>
    <w:rsid w:val="005E60ED"/>
    <w:rsid w:val="005E63B3"/>
    <w:rsid w:val="005F2975"/>
    <w:rsid w:val="005F35D0"/>
    <w:rsid w:val="005F43C7"/>
    <w:rsid w:val="005F43CF"/>
    <w:rsid w:val="005F4DF7"/>
    <w:rsid w:val="005F527E"/>
    <w:rsid w:val="005F55CF"/>
    <w:rsid w:val="005F6388"/>
    <w:rsid w:val="005F7E9B"/>
    <w:rsid w:val="005F7FC0"/>
    <w:rsid w:val="00600469"/>
    <w:rsid w:val="00601BDB"/>
    <w:rsid w:val="0060317D"/>
    <w:rsid w:val="006061A1"/>
    <w:rsid w:val="00606DB5"/>
    <w:rsid w:val="0060721B"/>
    <w:rsid w:val="00607782"/>
    <w:rsid w:val="00607CBC"/>
    <w:rsid w:val="006135A2"/>
    <w:rsid w:val="00613D15"/>
    <w:rsid w:val="006146DB"/>
    <w:rsid w:val="00614C86"/>
    <w:rsid w:val="006154E7"/>
    <w:rsid w:val="0061559E"/>
    <w:rsid w:val="00615C0E"/>
    <w:rsid w:val="00616874"/>
    <w:rsid w:val="00616A78"/>
    <w:rsid w:val="00616D1E"/>
    <w:rsid w:val="00621315"/>
    <w:rsid w:val="0062147A"/>
    <w:rsid w:val="00622271"/>
    <w:rsid w:val="00622305"/>
    <w:rsid w:val="00625685"/>
    <w:rsid w:val="006269A0"/>
    <w:rsid w:val="0062752F"/>
    <w:rsid w:val="006277E0"/>
    <w:rsid w:val="00627DE5"/>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6C01"/>
    <w:rsid w:val="00647791"/>
    <w:rsid w:val="00650856"/>
    <w:rsid w:val="00651CE0"/>
    <w:rsid w:val="006528B0"/>
    <w:rsid w:val="00652950"/>
    <w:rsid w:val="006539F7"/>
    <w:rsid w:val="00655296"/>
    <w:rsid w:val="006566ED"/>
    <w:rsid w:val="00656866"/>
    <w:rsid w:val="00657A1F"/>
    <w:rsid w:val="006605E9"/>
    <w:rsid w:val="00661CE2"/>
    <w:rsid w:val="0066262A"/>
    <w:rsid w:val="00662BA4"/>
    <w:rsid w:val="00662EF9"/>
    <w:rsid w:val="00663586"/>
    <w:rsid w:val="00663893"/>
    <w:rsid w:val="00664301"/>
    <w:rsid w:val="006649A8"/>
    <w:rsid w:val="00664CC3"/>
    <w:rsid w:val="00664DE1"/>
    <w:rsid w:val="006651A2"/>
    <w:rsid w:val="0066606E"/>
    <w:rsid w:val="00674A19"/>
    <w:rsid w:val="00675EA6"/>
    <w:rsid w:val="00676D2D"/>
    <w:rsid w:val="00680E83"/>
    <w:rsid w:val="006816AF"/>
    <w:rsid w:val="00683055"/>
    <w:rsid w:val="0068438C"/>
    <w:rsid w:val="00686051"/>
    <w:rsid w:val="006908B5"/>
    <w:rsid w:val="006913BD"/>
    <w:rsid w:val="0069324C"/>
    <w:rsid w:val="0069383C"/>
    <w:rsid w:val="00694BFE"/>
    <w:rsid w:val="00694C93"/>
    <w:rsid w:val="006968AE"/>
    <w:rsid w:val="00697083"/>
    <w:rsid w:val="00697592"/>
    <w:rsid w:val="006A279A"/>
    <w:rsid w:val="006A2B5F"/>
    <w:rsid w:val="006A2BBB"/>
    <w:rsid w:val="006A2D55"/>
    <w:rsid w:val="006A2E21"/>
    <w:rsid w:val="006A30C4"/>
    <w:rsid w:val="006A4686"/>
    <w:rsid w:val="006A570E"/>
    <w:rsid w:val="006A5C66"/>
    <w:rsid w:val="006A5D53"/>
    <w:rsid w:val="006A7BB3"/>
    <w:rsid w:val="006B0A5A"/>
    <w:rsid w:val="006B16F6"/>
    <w:rsid w:val="006B3046"/>
    <w:rsid w:val="006B3BC3"/>
    <w:rsid w:val="006B3C82"/>
    <w:rsid w:val="006B49F3"/>
    <w:rsid w:val="006B537A"/>
    <w:rsid w:val="006B54A5"/>
    <w:rsid w:val="006B71B0"/>
    <w:rsid w:val="006B7501"/>
    <w:rsid w:val="006C06B3"/>
    <w:rsid w:val="006C08AA"/>
    <w:rsid w:val="006C0F8A"/>
    <w:rsid w:val="006C2834"/>
    <w:rsid w:val="006C2AB5"/>
    <w:rsid w:val="006C2B57"/>
    <w:rsid w:val="006C3BD3"/>
    <w:rsid w:val="006C6374"/>
    <w:rsid w:val="006D098F"/>
    <w:rsid w:val="006D0AAA"/>
    <w:rsid w:val="006D1347"/>
    <w:rsid w:val="006D1505"/>
    <w:rsid w:val="006D2ACA"/>
    <w:rsid w:val="006D40AC"/>
    <w:rsid w:val="006D4674"/>
    <w:rsid w:val="006D52AF"/>
    <w:rsid w:val="006D5CA7"/>
    <w:rsid w:val="006D62E5"/>
    <w:rsid w:val="006D69B1"/>
    <w:rsid w:val="006D747D"/>
    <w:rsid w:val="006E01F8"/>
    <w:rsid w:val="006E194F"/>
    <w:rsid w:val="006E1D35"/>
    <w:rsid w:val="006E3BA9"/>
    <w:rsid w:val="006E4024"/>
    <w:rsid w:val="006E56BF"/>
    <w:rsid w:val="006E5842"/>
    <w:rsid w:val="006E59EC"/>
    <w:rsid w:val="006E6D85"/>
    <w:rsid w:val="006E77B4"/>
    <w:rsid w:val="006E7E23"/>
    <w:rsid w:val="006F04E8"/>
    <w:rsid w:val="006F16DB"/>
    <w:rsid w:val="006F1929"/>
    <w:rsid w:val="006F1F2D"/>
    <w:rsid w:val="006F4463"/>
    <w:rsid w:val="006F57EE"/>
    <w:rsid w:val="006F6CAF"/>
    <w:rsid w:val="006F71D0"/>
    <w:rsid w:val="006F7AC0"/>
    <w:rsid w:val="0070068A"/>
    <w:rsid w:val="00700C79"/>
    <w:rsid w:val="0070146B"/>
    <w:rsid w:val="007015B6"/>
    <w:rsid w:val="00702AF6"/>
    <w:rsid w:val="00702D34"/>
    <w:rsid w:val="00702E5A"/>
    <w:rsid w:val="0070412C"/>
    <w:rsid w:val="00705683"/>
    <w:rsid w:val="00706435"/>
    <w:rsid w:val="00706678"/>
    <w:rsid w:val="0070738E"/>
    <w:rsid w:val="007077D4"/>
    <w:rsid w:val="00710504"/>
    <w:rsid w:val="00711AB1"/>
    <w:rsid w:val="007137F2"/>
    <w:rsid w:val="007148AE"/>
    <w:rsid w:val="00715A71"/>
    <w:rsid w:val="00716EDB"/>
    <w:rsid w:val="00721192"/>
    <w:rsid w:val="0072126C"/>
    <w:rsid w:val="0072140F"/>
    <w:rsid w:val="007214D2"/>
    <w:rsid w:val="00721618"/>
    <w:rsid w:val="00721782"/>
    <w:rsid w:val="00721EA6"/>
    <w:rsid w:val="007221BA"/>
    <w:rsid w:val="007224D8"/>
    <w:rsid w:val="00722941"/>
    <w:rsid w:val="00723339"/>
    <w:rsid w:val="007243AD"/>
    <w:rsid w:val="007254BF"/>
    <w:rsid w:val="00725679"/>
    <w:rsid w:val="00725EC5"/>
    <w:rsid w:val="0072649D"/>
    <w:rsid w:val="00730405"/>
    <w:rsid w:val="007305C0"/>
    <w:rsid w:val="007313AB"/>
    <w:rsid w:val="00732280"/>
    <w:rsid w:val="007322FD"/>
    <w:rsid w:val="00732529"/>
    <w:rsid w:val="00732A0F"/>
    <w:rsid w:val="00736955"/>
    <w:rsid w:val="00736A81"/>
    <w:rsid w:val="00736DD4"/>
    <w:rsid w:val="007401C9"/>
    <w:rsid w:val="007406A5"/>
    <w:rsid w:val="00740BEE"/>
    <w:rsid w:val="007423B5"/>
    <w:rsid w:val="00742940"/>
    <w:rsid w:val="007430A1"/>
    <w:rsid w:val="00743A27"/>
    <w:rsid w:val="00744CCF"/>
    <w:rsid w:val="007457AA"/>
    <w:rsid w:val="00745D15"/>
    <w:rsid w:val="00746ED7"/>
    <w:rsid w:val="00751848"/>
    <w:rsid w:val="00751D9C"/>
    <w:rsid w:val="00752159"/>
    <w:rsid w:val="00752871"/>
    <w:rsid w:val="00752BE8"/>
    <w:rsid w:val="00753EC9"/>
    <w:rsid w:val="00757DF9"/>
    <w:rsid w:val="00757E6E"/>
    <w:rsid w:val="00760B3C"/>
    <w:rsid w:val="0076138C"/>
    <w:rsid w:val="00761740"/>
    <w:rsid w:val="00761E8E"/>
    <w:rsid w:val="00762286"/>
    <w:rsid w:val="00762301"/>
    <w:rsid w:val="00762949"/>
    <w:rsid w:val="00763AA7"/>
    <w:rsid w:val="00764344"/>
    <w:rsid w:val="007643BE"/>
    <w:rsid w:val="007647BC"/>
    <w:rsid w:val="00764948"/>
    <w:rsid w:val="007651C7"/>
    <w:rsid w:val="0076532A"/>
    <w:rsid w:val="00765F0E"/>
    <w:rsid w:val="0076617E"/>
    <w:rsid w:val="007665DE"/>
    <w:rsid w:val="007670D7"/>
    <w:rsid w:val="0077023E"/>
    <w:rsid w:val="00770E0E"/>
    <w:rsid w:val="007718B9"/>
    <w:rsid w:val="00771971"/>
    <w:rsid w:val="00773229"/>
    <w:rsid w:val="0077423A"/>
    <w:rsid w:val="0077535B"/>
    <w:rsid w:val="00775707"/>
    <w:rsid w:val="0077641F"/>
    <w:rsid w:val="00776D69"/>
    <w:rsid w:val="0077745A"/>
    <w:rsid w:val="00777636"/>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1437"/>
    <w:rsid w:val="007934D9"/>
    <w:rsid w:val="00793509"/>
    <w:rsid w:val="00793FBE"/>
    <w:rsid w:val="007942EC"/>
    <w:rsid w:val="0079466D"/>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831"/>
    <w:rsid w:val="007A5738"/>
    <w:rsid w:val="007A6558"/>
    <w:rsid w:val="007A6EED"/>
    <w:rsid w:val="007A73F0"/>
    <w:rsid w:val="007A7952"/>
    <w:rsid w:val="007B03BE"/>
    <w:rsid w:val="007B231E"/>
    <w:rsid w:val="007B47FC"/>
    <w:rsid w:val="007B4846"/>
    <w:rsid w:val="007B4AD0"/>
    <w:rsid w:val="007B670B"/>
    <w:rsid w:val="007B7772"/>
    <w:rsid w:val="007B7DB4"/>
    <w:rsid w:val="007C33DE"/>
    <w:rsid w:val="007C39B6"/>
    <w:rsid w:val="007C4C57"/>
    <w:rsid w:val="007C679A"/>
    <w:rsid w:val="007C6AFC"/>
    <w:rsid w:val="007C7C8D"/>
    <w:rsid w:val="007D11BC"/>
    <w:rsid w:val="007D2025"/>
    <w:rsid w:val="007D48E9"/>
    <w:rsid w:val="007D5BFC"/>
    <w:rsid w:val="007D6565"/>
    <w:rsid w:val="007D6C98"/>
    <w:rsid w:val="007D7831"/>
    <w:rsid w:val="007E01E3"/>
    <w:rsid w:val="007E0A5C"/>
    <w:rsid w:val="007E12E6"/>
    <w:rsid w:val="007E1B3F"/>
    <w:rsid w:val="007E1B65"/>
    <w:rsid w:val="007E1E75"/>
    <w:rsid w:val="007E28D6"/>
    <w:rsid w:val="007E38A6"/>
    <w:rsid w:val="007E5269"/>
    <w:rsid w:val="007E59C5"/>
    <w:rsid w:val="007E5A53"/>
    <w:rsid w:val="007E67E7"/>
    <w:rsid w:val="007E760E"/>
    <w:rsid w:val="007E7BFC"/>
    <w:rsid w:val="007F00E8"/>
    <w:rsid w:val="007F0120"/>
    <w:rsid w:val="007F0411"/>
    <w:rsid w:val="007F047F"/>
    <w:rsid w:val="007F04D0"/>
    <w:rsid w:val="007F17C6"/>
    <w:rsid w:val="007F1DD3"/>
    <w:rsid w:val="007F42D2"/>
    <w:rsid w:val="007F4CD1"/>
    <w:rsid w:val="007F6358"/>
    <w:rsid w:val="007F7773"/>
    <w:rsid w:val="007F7BBC"/>
    <w:rsid w:val="007F7E75"/>
    <w:rsid w:val="00800660"/>
    <w:rsid w:val="00800F0F"/>
    <w:rsid w:val="0080164C"/>
    <w:rsid w:val="008029FB"/>
    <w:rsid w:val="00802B2D"/>
    <w:rsid w:val="008034FB"/>
    <w:rsid w:val="008042CD"/>
    <w:rsid w:val="0080436A"/>
    <w:rsid w:val="00805B6E"/>
    <w:rsid w:val="008077D2"/>
    <w:rsid w:val="00810288"/>
    <w:rsid w:val="00812AAF"/>
    <w:rsid w:val="00813645"/>
    <w:rsid w:val="00814EEF"/>
    <w:rsid w:val="00815A8F"/>
    <w:rsid w:val="0082040C"/>
    <w:rsid w:val="00821455"/>
    <w:rsid w:val="008217EC"/>
    <w:rsid w:val="00821A70"/>
    <w:rsid w:val="008220D2"/>
    <w:rsid w:val="0082367D"/>
    <w:rsid w:val="00823C01"/>
    <w:rsid w:val="00823D23"/>
    <w:rsid w:val="00824F6B"/>
    <w:rsid w:val="00824FC9"/>
    <w:rsid w:val="008263A4"/>
    <w:rsid w:val="00826672"/>
    <w:rsid w:val="008275C5"/>
    <w:rsid w:val="008279E9"/>
    <w:rsid w:val="00830E09"/>
    <w:rsid w:val="008320B5"/>
    <w:rsid w:val="00832B05"/>
    <w:rsid w:val="00832B8E"/>
    <w:rsid w:val="00832FED"/>
    <w:rsid w:val="0083371C"/>
    <w:rsid w:val="00834526"/>
    <w:rsid w:val="008349C6"/>
    <w:rsid w:val="00834C6E"/>
    <w:rsid w:val="008354DF"/>
    <w:rsid w:val="00836430"/>
    <w:rsid w:val="00837307"/>
    <w:rsid w:val="00837511"/>
    <w:rsid w:val="00837666"/>
    <w:rsid w:val="00837A85"/>
    <w:rsid w:val="008404D0"/>
    <w:rsid w:val="0084103F"/>
    <w:rsid w:val="008411D0"/>
    <w:rsid w:val="00843754"/>
    <w:rsid w:val="00845563"/>
    <w:rsid w:val="0084558D"/>
    <w:rsid w:val="00845AE3"/>
    <w:rsid w:val="008460A5"/>
    <w:rsid w:val="0084774C"/>
    <w:rsid w:val="00851993"/>
    <w:rsid w:val="00851EBD"/>
    <w:rsid w:val="0085362C"/>
    <w:rsid w:val="0085396F"/>
    <w:rsid w:val="00853F3D"/>
    <w:rsid w:val="008550C3"/>
    <w:rsid w:val="00855DEC"/>
    <w:rsid w:val="0085723D"/>
    <w:rsid w:val="00857358"/>
    <w:rsid w:val="008609F0"/>
    <w:rsid w:val="00860FF7"/>
    <w:rsid w:val="00862D65"/>
    <w:rsid w:val="00863B7E"/>
    <w:rsid w:val="0086513C"/>
    <w:rsid w:val="00865A40"/>
    <w:rsid w:val="00865C1C"/>
    <w:rsid w:val="00865E84"/>
    <w:rsid w:val="0086645E"/>
    <w:rsid w:val="0086661E"/>
    <w:rsid w:val="0086701C"/>
    <w:rsid w:val="00867125"/>
    <w:rsid w:val="00870F12"/>
    <w:rsid w:val="00874CFB"/>
    <w:rsid w:val="008760FA"/>
    <w:rsid w:val="00876FA8"/>
    <w:rsid w:val="00877B1F"/>
    <w:rsid w:val="00880D51"/>
    <w:rsid w:val="008829BC"/>
    <w:rsid w:val="00883152"/>
    <w:rsid w:val="00883497"/>
    <w:rsid w:val="008841F1"/>
    <w:rsid w:val="00886C62"/>
    <w:rsid w:val="00886EA9"/>
    <w:rsid w:val="00890BCE"/>
    <w:rsid w:val="008910D2"/>
    <w:rsid w:val="0089160E"/>
    <w:rsid w:val="008936CC"/>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9CC"/>
    <w:rsid w:val="008A2DC2"/>
    <w:rsid w:val="008A356F"/>
    <w:rsid w:val="008A47FE"/>
    <w:rsid w:val="008A7EC8"/>
    <w:rsid w:val="008B1654"/>
    <w:rsid w:val="008B2879"/>
    <w:rsid w:val="008B28F5"/>
    <w:rsid w:val="008B3BB6"/>
    <w:rsid w:val="008B4975"/>
    <w:rsid w:val="008B4F18"/>
    <w:rsid w:val="008B553C"/>
    <w:rsid w:val="008B6F99"/>
    <w:rsid w:val="008C002E"/>
    <w:rsid w:val="008C00B8"/>
    <w:rsid w:val="008C1945"/>
    <w:rsid w:val="008C2290"/>
    <w:rsid w:val="008C405F"/>
    <w:rsid w:val="008C42B3"/>
    <w:rsid w:val="008C530C"/>
    <w:rsid w:val="008C536E"/>
    <w:rsid w:val="008C53A5"/>
    <w:rsid w:val="008C56E3"/>
    <w:rsid w:val="008C5E33"/>
    <w:rsid w:val="008C7E87"/>
    <w:rsid w:val="008D16B4"/>
    <w:rsid w:val="008D1A5E"/>
    <w:rsid w:val="008D212D"/>
    <w:rsid w:val="008D2BAB"/>
    <w:rsid w:val="008D4506"/>
    <w:rsid w:val="008D5B4A"/>
    <w:rsid w:val="008D61F4"/>
    <w:rsid w:val="008D63F4"/>
    <w:rsid w:val="008D6AB3"/>
    <w:rsid w:val="008D7A31"/>
    <w:rsid w:val="008D7B83"/>
    <w:rsid w:val="008E0875"/>
    <w:rsid w:val="008E0EDC"/>
    <w:rsid w:val="008E10D5"/>
    <w:rsid w:val="008E269D"/>
    <w:rsid w:val="008E4B11"/>
    <w:rsid w:val="008E4ECA"/>
    <w:rsid w:val="008E5130"/>
    <w:rsid w:val="008E754F"/>
    <w:rsid w:val="008F12AD"/>
    <w:rsid w:val="008F1E38"/>
    <w:rsid w:val="008F2278"/>
    <w:rsid w:val="008F3ED7"/>
    <w:rsid w:val="008F40A2"/>
    <w:rsid w:val="008F5B23"/>
    <w:rsid w:val="008F681E"/>
    <w:rsid w:val="008F70E9"/>
    <w:rsid w:val="008F70F2"/>
    <w:rsid w:val="008F773C"/>
    <w:rsid w:val="008F77E4"/>
    <w:rsid w:val="009018D2"/>
    <w:rsid w:val="00902AA0"/>
    <w:rsid w:val="00903615"/>
    <w:rsid w:val="009037F0"/>
    <w:rsid w:val="00903B84"/>
    <w:rsid w:val="00904673"/>
    <w:rsid w:val="00904DF1"/>
    <w:rsid w:val="00905A4D"/>
    <w:rsid w:val="00907519"/>
    <w:rsid w:val="009076C5"/>
    <w:rsid w:val="00910796"/>
    <w:rsid w:val="009107A5"/>
    <w:rsid w:val="0091135A"/>
    <w:rsid w:val="00911BEE"/>
    <w:rsid w:val="00912D12"/>
    <w:rsid w:val="00913312"/>
    <w:rsid w:val="009133EF"/>
    <w:rsid w:val="00913D73"/>
    <w:rsid w:val="0091419A"/>
    <w:rsid w:val="009149CC"/>
    <w:rsid w:val="00914C98"/>
    <w:rsid w:val="00921306"/>
    <w:rsid w:val="00921392"/>
    <w:rsid w:val="009220BD"/>
    <w:rsid w:val="009234A2"/>
    <w:rsid w:val="009242EC"/>
    <w:rsid w:val="009242F8"/>
    <w:rsid w:val="00925327"/>
    <w:rsid w:val="009254C9"/>
    <w:rsid w:val="00925B19"/>
    <w:rsid w:val="0093286D"/>
    <w:rsid w:val="00933A82"/>
    <w:rsid w:val="0093490B"/>
    <w:rsid w:val="009349D5"/>
    <w:rsid w:val="00935255"/>
    <w:rsid w:val="009359BF"/>
    <w:rsid w:val="00935C51"/>
    <w:rsid w:val="009376A1"/>
    <w:rsid w:val="009378DB"/>
    <w:rsid w:val="00937A2E"/>
    <w:rsid w:val="00937EF4"/>
    <w:rsid w:val="00941EAC"/>
    <w:rsid w:val="00943A2D"/>
    <w:rsid w:val="009445EA"/>
    <w:rsid w:val="00945615"/>
    <w:rsid w:val="00945844"/>
    <w:rsid w:val="00946528"/>
    <w:rsid w:val="0094751F"/>
    <w:rsid w:val="00947F1C"/>
    <w:rsid w:val="00950147"/>
    <w:rsid w:val="0095152D"/>
    <w:rsid w:val="009523FE"/>
    <w:rsid w:val="00953331"/>
    <w:rsid w:val="0095380A"/>
    <w:rsid w:val="0095492F"/>
    <w:rsid w:val="0095501E"/>
    <w:rsid w:val="009557E9"/>
    <w:rsid w:val="00956C25"/>
    <w:rsid w:val="00956C51"/>
    <w:rsid w:val="009605C3"/>
    <w:rsid w:val="00960F7D"/>
    <w:rsid w:val="0096106B"/>
    <w:rsid w:val="009615FB"/>
    <w:rsid w:val="00962B41"/>
    <w:rsid w:val="00963C75"/>
    <w:rsid w:val="009647EE"/>
    <w:rsid w:val="00964DB8"/>
    <w:rsid w:val="009651B5"/>
    <w:rsid w:val="009652E5"/>
    <w:rsid w:val="00965436"/>
    <w:rsid w:val="00965DD5"/>
    <w:rsid w:val="00967E06"/>
    <w:rsid w:val="00967E99"/>
    <w:rsid w:val="00970E07"/>
    <w:rsid w:val="009712D1"/>
    <w:rsid w:val="0097209F"/>
    <w:rsid w:val="0097216D"/>
    <w:rsid w:val="00972E78"/>
    <w:rsid w:val="0097300E"/>
    <w:rsid w:val="00973172"/>
    <w:rsid w:val="00974136"/>
    <w:rsid w:val="00974E08"/>
    <w:rsid w:val="00975343"/>
    <w:rsid w:val="00975BD3"/>
    <w:rsid w:val="00976502"/>
    <w:rsid w:val="00976610"/>
    <w:rsid w:val="009844E5"/>
    <w:rsid w:val="009849C7"/>
    <w:rsid w:val="009858B3"/>
    <w:rsid w:val="00986317"/>
    <w:rsid w:val="00986939"/>
    <w:rsid w:val="00986C32"/>
    <w:rsid w:val="00987080"/>
    <w:rsid w:val="009874FE"/>
    <w:rsid w:val="009901E6"/>
    <w:rsid w:val="009929B5"/>
    <w:rsid w:val="0099463B"/>
    <w:rsid w:val="0099473A"/>
    <w:rsid w:val="00995477"/>
    <w:rsid w:val="00997253"/>
    <w:rsid w:val="009A05C1"/>
    <w:rsid w:val="009A0DFD"/>
    <w:rsid w:val="009A10B8"/>
    <w:rsid w:val="009A3FFD"/>
    <w:rsid w:val="009A5680"/>
    <w:rsid w:val="009B03C3"/>
    <w:rsid w:val="009B0DFE"/>
    <w:rsid w:val="009B19C1"/>
    <w:rsid w:val="009B1C2D"/>
    <w:rsid w:val="009B3576"/>
    <w:rsid w:val="009B3DBA"/>
    <w:rsid w:val="009B42AF"/>
    <w:rsid w:val="009B4BE0"/>
    <w:rsid w:val="009B4F05"/>
    <w:rsid w:val="009B6656"/>
    <w:rsid w:val="009B78E3"/>
    <w:rsid w:val="009B7C4A"/>
    <w:rsid w:val="009C083F"/>
    <w:rsid w:val="009C0D36"/>
    <w:rsid w:val="009C1D96"/>
    <w:rsid w:val="009C2D2B"/>
    <w:rsid w:val="009C3EAC"/>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681"/>
    <w:rsid w:val="009D5B4A"/>
    <w:rsid w:val="009D723F"/>
    <w:rsid w:val="009D7900"/>
    <w:rsid w:val="009E0330"/>
    <w:rsid w:val="009E0A92"/>
    <w:rsid w:val="009E0BE6"/>
    <w:rsid w:val="009E0FC3"/>
    <w:rsid w:val="009E107F"/>
    <w:rsid w:val="009E2B7C"/>
    <w:rsid w:val="009E3CD2"/>
    <w:rsid w:val="009E5450"/>
    <w:rsid w:val="009E5641"/>
    <w:rsid w:val="009E649D"/>
    <w:rsid w:val="009E7570"/>
    <w:rsid w:val="009F0D03"/>
    <w:rsid w:val="009F46CB"/>
    <w:rsid w:val="009F5228"/>
    <w:rsid w:val="009F58E7"/>
    <w:rsid w:val="009F5C43"/>
    <w:rsid w:val="009F6631"/>
    <w:rsid w:val="009F7B90"/>
    <w:rsid w:val="00A010E8"/>
    <w:rsid w:val="00A0139B"/>
    <w:rsid w:val="00A01FC0"/>
    <w:rsid w:val="00A04BB1"/>
    <w:rsid w:val="00A04EF0"/>
    <w:rsid w:val="00A05149"/>
    <w:rsid w:val="00A05A52"/>
    <w:rsid w:val="00A063E2"/>
    <w:rsid w:val="00A0673D"/>
    <w:rsid w:val="00A108F5"/>
    <w:rsid w:val="00A1157E"/>
    <w:rsid w:val="00A122AC"/>
    <w:rsid w:val="00A123ED"/>
    <w:rsid w:val="00A1595F"/>
    <w:rsid w:val="00A1609D"/>
    <w:rsid w:val="00A16704"/>
    <w:rsid w:val="00A16EB2"/>
    <w:rsid w:val="00A17854"/>
    <w:rsid w:val="00A21877"/>
    <w:rsid w:val="00A21F9C"/>
    <w:rsid w:val="00A224DF"/>
    <w:rsid w:val="00A24186"/>
    <w:rsid w:val="00A2436A"/>
    <w:rsid w:val="00A247C2"/>
    <w:rsid w:val="00A252B7"/>
    <w:rsid w:val="00A25881"/>
    <w:rsid w:val="00A26C82"/>
    <w:rsid w:val="00A26D7B"/>
    <w:rsid w:val="00A277A3"/>
    <w:rsid w:val="00A27DA4"/>
    <w:rsid w:val="00A3105C"/>
    <w:rsid w:val="00A31A0F"/>
    <w:rsid w:val="00A3438F"/>
    <w:rsid w:val="00A3489D"/>
    <w:rsid w:val="00A34DFA"/>
    <w:rsid w:val="00A35224"/>
    <w:rsid w:val="00A3571B"/>
    <w:rsid w:val="00A35AC6"/>
    <w:rsid w:val="00A36095"/>
    <w:rsid w:val="00A40B50"/>
    <w:rsid w:val="00A43699"/>
    <w:rsid w:val="00A43DC2"/>
    <w:rsid w:val="00A43F08"/>
    <w:rsid w:val="00A443B8"/>
    <w:rsid w:val="00A47527"/>
    <w:rsid w:val="00A51651"/>
    <w:rsid w:val="00A51AA5"/>
    <w:rsid w:val="00A52A54"/>
    <w:rsid w:val="00A52BE1"/>
    <w:rsid w:val="00A55789"/>
    <w:rsid w:val="00A57DD4"/>
    <w:rsid w:val="00A60222"/>
    <w:rsid w:val="00A6026B"/>
    <w:rsid w:val="00A61DDF"/>
    <w:rsid w:val="00A62409"/>
    <w:rsid w:val="00A63517"/>
    <w:rsid w:val="00A63953"/>
    <w:rsid w:val="00A643C5"/>
    <w:rsid w:val="00A64A42"/>
    <w:rsid w:val="00A64D6C"/>
    <w:rsid w:val="00A64DB9"/>
    <w:rsid w:val="00A65488"/>
    <w:rsid w:val="00A65A3C"/>
    <w:rsid w:val="00A662B0"/>
    <w:rsid w:val="00A66A21"/>
    <w:rsid w:val="00A7052D"/>
    <w:rsid w:val="00A7129C"/>
    <w:rsid w:val="00A7146B"/>
    <w:rsid w:val="00A714C8"/>
    <w:rsid w:val="00A72632"/>
    <w:rsid w:val="00A72AEF"/>
    <w:rsid w:val="00A74D1B"/>
    <w:rsid w:val="00A7537E"/>
    <w:rsid w:val="00A757D3"/>
    <w:rsid w:val="00A75DFC"/>
    <w:rsid w:val="00A76B60"/>
    <w:rsid w:val="00A779F4"/>
    <w:rsid w:val="00A8069E"/>
    <w:rsid w:val="00A81953"/>
    <w:rsid w:val="00A81DFE"/>
    <w:rsid w:val="00A81EAF"/>
    <w:rsid w:val="00A830D2"/>
    <w:rsid w:val="00A833C9"/>
    <w:rsid w:val="00A83C1C"/>
    <w:rsid w:val="00A8484E"/>
    <w:rsid w:val="00A84FD9"/>
    <w:rsid w:val="00A86AAF"/>
    <w:rsid w:val="00A87166"/>
    <w:rsid w:val="00A90914"/>
    <w:rsid w:val="00A90AB5"/>
    <w:rsid w:val="00A917A2"/>
    <w:rsid w:val="00A919A2"/>
    <w:rsid w:val="00A91B97"/>
    <w:rsid w:val="00A91CA9"/>
    <w:rsid w:val="00A923DA"/>
    <w:rsid w:val="00A9323A"/>
    <w:rsid w:val="00A93A27"/>
    <w:rsid w:val="00A93D6A"/>
    <w:rsid w:val="00A9439F"/>
    <w:rsid w:val="00A9521C"/>
    <w:rsid w:val="00A954DA"/>
    <w:rsid w:val="00A9644B"/>
    <w:rsid w:val="00A97F50"/>
    <w:rsid w:val="00AA0092"/>
    <w:rsid w:val="00AA0C7A"/>
    <w:rsid w:val="00AA0FB3"/>
    <w:rsid w:val="00AA1D3A"/>
    <w:rsid w:val="00AA21BF"/>
    <w:rsid w:val="00AA251E"/>
    <w:rsid w:val="00AA284A"/>
    <w:rsid w:val="00AA2F8D"/>
    <w:rsid w:val="00AA3032"/>
    <w:rsid w:val="00AA4475"/>
    <w:rsid w:val="00AA44D7"/>
    <w:rsid w:val="00AA4519"/>
    <w:rsid w:val="00AA4CFC"/>
    <w:rsid w:val="00AA6F31"/>
    <w:rsid w:val="00AA713C"/>
    <w:rsid w:val="00AA717D"/>
    <w:rsid w:val="00AA726F"/>
    <w:rsid w:val="00AA7958"/>
    <w:rsid w:val="00AA79D9"/>
    <w:rsid w:val="00AA7D23"/>
    <w:rsid w:val="00AA7FB3"/>
    <w:rsid w:val="00AB066E"/>
    <w:rsid w:val="00AB1B99"/>
    <w:rsid w:val="00AB2B3B"/>
    <w:rsid w:val="00AB425F"/>
    <w:rsid w:val="00AB4D9A"/>
    <w:rsid w:val="00AB60D6"/>
    <w:rsid w:val="00AB7825"/>
    <w:rsid w:val="00AC0207"/>
    <w:rsid w:val="00AC1C6B"/>
    <w:rsid w:val="00AC37D3"/>
    <w:rsid w:val="00AC4090"/>
    <w:rsid w:val="00AC41DB"/>
    <w:rsid w:val="00AC49CB"/>
    <w:rsid w:val="00AC6564"/>
    <w:rsid w:val="00AC750C"/>
    <w:rsid w:val="00AC779D"/>
    <w:rsid w:val="00AC781C"/>
    <w:rsid w:val="00AD066A"/>
    <w:rsid w:val="00AD0DA9"/>
    <w:rsid w:val="00AD0EA9"/>
    <w:rsid w:val="00AD12C7"/>
    <w:rsid w:val="00AD1396"/>
    <w:rsid w:val="00AD1570"/>
    <w:rsid w:val="00AD1F2C"/>
    <w:rsid w:val="00AD22F7"/>
    <w:rsid w:val="00AD27BA"/>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30D2"/>
    <w:rsid w:val="00AE31AB"/>
    <w:rsid w:val="00AE433F"/>
    <w:rsid w:val="00AE51A0"/>
    <w:rsid w:val="00AF0075"/>
    <w:rsid w:val="00AF1329"/>
    <w:rsid w:val="00AF2379"/>
    <w:rsid w:val="00AF254F"/>
    <w:rsid w:val="00AF30C9"/>
    <w:rsid w:val="00AF3297"/>
    <w:rsid w:val="00AF65AF"/>
    <w:rsid w:val="00B003CD"/>
    <w:rsid w:val="00B009BB"/>
    <w:rsid w:val="00B00A49"/>
    <w:rsid w:val="00B00CF5"/>
    <w:rsid w:val="00B03510"/>
    <w:rsid w:val="00B0422D"/>
    <w:rsid w:val="00B04E23"/>
    <w:rsid w:val="00B065A5"/>
    <w:rsid w:val="00B06B7C"/>
    <w:rsid w:val="00B06BD8"/>
    <w:rsid w:val="00B079EB"/>
    <w:rsid w:val="00B07CD8"/>
    <w:rsid w:val="00B1068C"/>
    <w:rsid w:val="00B11DA1"/>
    <w:rsid w:val="00B12695"/>
    <w:rsid w:val="00B127C3"/>
    <w:rsid w:val="00B12858"/>
    <w:rsid w:val="00B159FC"/>
    <w:rsid w:val="00B15D9E"/>
    <w:rsid w:val="00B164EF"/>
    <w:rsid w:val="00B174D4"/>
    <w:rsid w:val="00B179D7"/>
    <w:rsid w:val="00B17F6C"/>
    <w:rsid w:val="00B21618"/>
    <w:rsid w:val="00B216F7"/>
    <w:rsid w:val="00B22041"/>
    <w:rsid w:val="00B245CB"/>
    <w:rsid w:val="00B26BE9"/>
    <w:rsid w:val="00B307B9"/>
    <w:rsid w:val="00B3095A"/>
    <w:rsid w:val="00B311E0"/>
    <w:rsid w:val="00B31C15"/>
    <w:rsid w:val="00B32432"/>
    <w:rsid w:val="00B34152"/>
    <w:rsid w:val="00B34488"/>
    <w:rsid w:val="00B34973"/>
    <w:rsid w:val="00B350F8"/>
    <w:rsid w:val="00B35A47"/>
    <w:rsid w:val="00B37697"/>
    <w:rsid w:val="00B379E7"/>
    <w:rsid w:val="00B4079B"/>
    <w:rsid w:val="00B4369B"/>
    <w:rsid w:val="00B43C82"/>
    <w:rsid w:val="00B4550B"/>
    <w:rsid w:val="00B4632B"/>
    <w:rsid w:val="00B46719"/>
    <w:rsid w:val="00B51B3A"/>
    <w:rsid w:val="00B5218F"/>
    <w:rsid w:val="00B52763"/>
    <w:rsid w:val="00B5277D"/>
    <w:rsid w:val="00B54857"/>
    <w:rsid w:val="00B555D6"/>
    <w:rsid w:val="00B56FCF"/>
    <w:rsid w:val="00B57290"/>
    <w:rsid w:val="00B5746A"/>
    <w:rsid w:val="00B574E1"/>
    <w:rsid w:val="00B609AB"/>
    <w:rsid w:val="00B60EE4"/>
    <w:rsid w:val="00B61264"/>
    <w:rsid w:val="00B614CE"/>
    <w:rsid w:val="00B61948"/>
    <w:rsid w:val="00B61C55"/>
    <w:rsid w:val="00B62380"/>
    <w:rsid w:val="00B62870"/>
    <w:rsid w:val="00B62961"/>
    <w:rsid w:val="00B634DF"/>
    <w:rsid w:val="00B63C18"/>
    <w:rsid w:val="00B64EA4"/>
    <w:rsid w:val="00B66E73"/>
    <w:rsid w:val="00B67B83"/>
    <w:rsid w:val="00B705A2"/>
    <w:rsid w:val="00B71AFC"/>
    <w:rsid w:val="00B721B5"/>
    <w:rsid w:val="00B72499"/>
    <w:rsid w:val="00B73ABE"/>
    <w:rsid w:val="00B74A47"/>
    <w:rsid w:val="00B7538C"/>
    <w:rsid w:val="00B75E77"/>
    <w:rsid w:val="00B76261"/>
    <w:rsid w:val="00B7725B"/>
    <w:rsid w:val="00B77C7C"/>
    <w:rsid w:val="00B80837"/>
    <w:rsid w:val="00B816DC"/>
    <w:rsid w:val="00B82AD4"/>
    <w:rsid w:val="00B831A4"/>
    <w:rsid w:val="00B8369D"/>
    <w:rsid w:val="00B85727"/>
    <w:rsid w:val="00B85E2A"/>
    <w:rsid w:val="00B86620"/>
    <w:rsid w:val="00B87179"/>
    <w:rsid w:val="00B87601"/>
    <w:rsid w:val="00B92CD4"/>
    <w:rsid w:val="00B93239"/>
    <w:rsid w:val="00B932D1"/>
    <w:rsid w:val="00B9332B"/>
    <w:rsid w:val="00B93540"/>
    <w:rsid w:val="00B9692E"/>
    <w:rsid w:val="00B96EDB"/>
    <w:rsid w:val="00B9742E"/>
    <w:rsid w:val="00B978DD"/>
    <w:rsid w:val="00B9799D"/>
    <w:rsid w:val="00B97C97"/>
    <w:rsid w:val="00BA014A"/>
    <w:rsid w:val="00BA0175"/>
    <w:rsid w:val="00BA0A2D"/>
    <w:rsid w:val="00BA2625"/>
    <w:rsid w:val="00BA2E8D"/>
    <w:rsid w:val="00BA314B"/>
    <w:rsid w:val="00BA36FB"/>
    <w:rsid w:val="00BA3DD3"/>
    <w:rsid w:val="00BA4501"/>
    <w:rsid w:val="00BA53F7"/>
    <w:rsid w:val="00BA5D24"/>
    <w:rsid w:val="00BA6633"/>
    <w:rsid w:val="00BB1CFE"/>
    <w:rsid w:val="00BB1ECC"/>
    <w:rsid w:val="00BB2EB5"/>
    <w:rsid w:val="00BB361D"/>
    <w:rsid w:val="00BB37E8"/>
    <w:rsid w:val="00BB38FE"/>
    <w:rsid w:val="00BB42A5"/>
    <w:rsid w:val="00BB4383"/>
    <w:rsid w:val="00BB47C4"/>
    <w:rsid w:val="00BB59ED"/>
    <w:rsid w:val="00BB5A87"/>
    <w:rsid w:val="00BB5EF8"/>
    <w:rsid w:val="00BB7641"/>
    <w:rsid w:val="00BB7774"/>
    <w:rsid w:val="00BB7D4C"/>
    <w:rsid w:val="00BC244B"/>
    <w:rsid w:val="00BC4AFB"/>
    <w:rsid w:val="00BC4DDF"/>
    <w:rsid w:val="00BC4F87"/>
    <w:rsid w:val="00BC5196"/>
    <w:rsid w:val="00BC6128"/>
    <w:rsid w:val="00BC63B7"/>
    <w:rsid w:val="00BC77D7"/>
    <w:rsid w:val="00BD13C6"/>
    <w:rsid w:val="00BD219E"/>
    <w:rsid w:val="00BD23B2"/>
    <w:rsid w:val="00BD2E3C"/>
    <w:rsid w:val="00BD4AAC"/>
    <w:rsid w:val="00BD57E4"/>
    <w:rsid w:val="00BD61B8"/>
    <w:rsid w:val="00BD6554"/>
    <w:rsid w:val="00BD75E7"/>
    <w:rsid w:val="00BD7E89"/>
    <w:rsid w:val="00BE18A0"/>
    <w:rsid w:val="00BE1CB0"/>
    <w:rsid w:val="00BE40B7"/>
    <w:rsid w:val="00BE427B"/>
    <w:rsid w:val="00BE5455"/>
    <w:rsid w:val="00BE645E"/>
    <w:rsid w:val="00BE7BFD"/>
    <w:rsid w:val="00BE7C85"/>
    <w:rsid w:val="00BF1C8E"/>
    <w:rsid w:val="00BF272A"/>
    <w:rsid w:val="00BF34B0"/>
    <w:rsid w:val="00BF44C8"/>
    <w:rsid w:val="00BF4928"/>
    <w:rsid w:val="00BF53D1"/>
    <w:rsid w:val="00BF5658"/>
    <w:rsid w:val="00BF6110"/>
    <w:rsid w:val="00C01109"/>
    <w:rsid w:val="00C03D5D"/>
    <w:rsid w:val="00C03F16"/>
    <w:rsid w:val="00C05CCD"/>
    <w:rsid w:val="00C05EA6"/>
    <w:rsid w:val="00C05F5C"/>
    <w:rsid w:val="00C07209"/>
    <w:rsid w:val="00C07270"/>
    <w:rsid w:val="00C10536"/>
    <w:rsid w:val="00C105FE"/>
    <w:rsid w:val="00C106EE"/>
    <w:rsid w:val="00C10C08"/>
    <w:rsid w:val="00C112E5"/>
    <w:rsid w:val="00C114A3"/>
    <w:rsid w:val="00C11DD0"/>
    <w:rsid w:val="00C122A1"/>
    <w:rsid w:val="00C12750"/>
    <w:rsid w:val="00C12F77"/>
    <w:rsid w:val="00C13189"/>
    <w:rsid w:val="00C14100"/>
    <w:rsid w:val="00C16D40"/>
    <w:rsid w:val="00C205C8"/>
    <w:rsid w:val="00C21165"/>
    <w:rsid w:val="00C21FC0"/>
    <w:rsid w:val="00C228C6"/>
    <w:rsid w:val="00C22A04"/>
    <w:rsid w:val="00C2342C"/>
    <w:rsid w:val="00C23F21"/>
    <w:rsid w:val="00C244B0"/>
    <w:rsid w:val="00C27DBE"/>
    <w:rsid w:val="00C30B96"/>
    <w:rsid w:val="00C3200A"/>
    <w:rsid w:val="00C33AD2"/>
    <w:rsid w:val="00C33D3B"/>
    <w:rsid w:val="00C352DB"/>
    <w:rsid w:val="00C3574A"/>
    <w:rsid w:val="00C35958"/>
    <w:rsid w:val="00C36676"/>
    <w:rsid w:val="00C371E1"/>
    <w:rsid w:val="00C37AB4"/>
    <w:rsid w:val="00C37D8C"/>
    <w:rsid w:val="00C37E58"/>
    <w:rsid w:val="00C37F39"/>
    <w:rsid w:val="00C40464"/>
    <w:rsid w:val="00C40DB2"/>
    <w:rsid w:val="00C40FBA"/>
    <w:rsid w:val="00C4411C"/>
    <w:rsid w:val="00C443AC"/>
    <w:rsid w:val="00C46989"/>
    <w:rsid w:val="00C47021"/>
    <w:rsid w:val="00C47112"/>
    <w:rsid w:val="00C47893"/>
    <w:rsid w:val="00C478FC"/>
    <w:rsid w:val="00C479B2"/>
    <w:rsid w:val="00C47A2A"/>
    <w:rsid w:val="00C50264"/>
    <w:rsid w:val="00C5034B"/>
    <w:rsid w:val="00C505A3"/>
    <w:rsid w:val="00C50977"/>
    <w:rsid w:val="00C51233"/>
    <w:rsid w:val="00C5132D"/>
    <w:rsid w:val="00C523C5"/>
    <w:rsid w:val="00C526B9"/>
    <w:rsid w:val="00C527CE"/>
    <w:rsid w:val="00C53081"/>
    <w:rsid w:val="00C537F2"/>
    <w:rsid w:val="00C54C53"/>
    <w:rsid w:val="00C54C60"/>
    <w:rsid w:val="00C54DAB"/>
    <w:rsid w:val="00C55087"/>
    <w:rsid w:val="00C55E37"/>
    <w:rsid w:val="00C56C19"/>
    <w:rsid w:val="00C61075"/>
    <w:rsid w:val="00C61E9F"/>
    <w:rsid w:val="00C61EC4"/>
    <w:rsid w:val="00C622ED"/>
    <w:rsid w:val="00C62CEF"/>
    <w:rsid w:val="00C638E1"/>
    <w:rsid w:val="00C64118"/>
    <w:rsid w:val="00C6434A"/>
    <w:rsid w:val="00C64AF4"/>
    <w:rsid w:val="00C6537A"/>
    <w:rsid w:val="00C65832"/>
    <w:rsid w:val="00C672B6"/>
    <w:rsid w:val="00C674AE"/>
    <w:rsid w:val="00C67881"/>
    <w:rsid w:val="00C70DD9"/>
    <w:rsid w:val="00C726C5"/>
    <w:rsid w:val="00C72B65"/>
    <w:rsid w:val="00C750F2"/>
    <w:rsid w:val="00C76245"/>
    <w:rsid w:val="00C7637A"/>
    <w:rsid w:val="00C774CD"/>
    <w:rsid w:val="00C81536"/>
    <w:rsid w:val="00C817E8"/>
    <w:rsid w:val="00C81B77"/>
    <w:rsid w:val="00C81D51"/>
    <w:rsid w:val="00C82A7A"/>
    <w:rsid w:val="00C838BF"/>
    <w:rsid w:val="00C83D9E"/>
    <w:rsid w:val="00C84146"/>
    <w:rsid w:val="00C84562"/>
    <w:rsid w:val="00C8501E"/>
    <w:rsid w:val="00C8548F"/>
    <w:rsid w:val="00C85E04"/>
    <w:rsid w:val="00C86482"/>
    <w:rsid w:val="00C86B8A"/>
    <w:rsid w:val="00C86BF0"/>
    <w:rsid w:val="00C90D9E"/>
    <w:rsid w:val="00C9136B"/>
    <w:rsid w:val="00C92111"/>
    <w:rsid w:val="00C92D51"/>
    <w:rsid w:val="00C93B07"/>
    <w:rsid w:val="00C94F89"/>
    <w:rsid w:val="00C9586B"/>
    <w:rsid w:val="00C95D97"/>
    <w:rsid w:val="00C95DF6"/>
    <w:rsid w:val="00C968D6"/>
    <w:rsid w:val="00CA0D27"/>
    <w:rsid w:val="00CA2587"/>
    <w:rsid w:val="00CA3A52"/>
    <w:rsid w:val="00CA4675"/>
    <w:rsid w:val="00CA4CBC"/>
    <w:rsid w:val="00CA58F1"/>
    <w:rsid w:val="00CA6011"/>
    <w:rsid w:val="00CA6227"/>
    <w:rsid w:val="00CA690E"/>
    <w:rsid w:val="00CA7F00"/>
    <w:rsid w:val="00CB032D"/>
    <w:rsid w:val="00CB0A72"/>
    <w:rsid w:val="00CB0B12"/>
    <w:rsid w:val="00CB181B"/>
    <w:rsid w:val="00CB1CB4"/>
    <w:rsid w:val="00CB212E"/>
    <w:rsid w:val="00CB218A"/>
    <w:rsid w:val="00CB2AFC"/>
    <w:rsid w:val="00CB3E57"/>
    <w:rsid w:val="00CB4693"/>
    <w:rsid w:val="00CB58A4"/>
    <w:rsid w:val="00CB5CF2"/>
    <w:rsid w:val="00CB77A2"/>
    <w:rsid w:val="00CC0C3C"/>
    <w:rsid w:val="00CC1497"/>
    <w:rsid w:val="00CC22DA"/>
    <w:rsid w:val="00CC430D"/>
    <w:rsid w:val="00CC4699"/>
    <w:rsid w:val="00CC5946"/>
    <w:rsid w:val="00CC6972"/>
    <w:rsid w:val="00CC7557"/>
    <w:rsid w:val="00CC763F"/>
    <w:rsid w:val="00CC7741"/>
    <w:rsid w:val="00CD0E02"/>
    <w:rsid w:val="00CD1509"/>
    <w:rsid w:val="00CD193B"/>
    <w:rsid w:val="00CD2782"/>
    <w:rsid w:val="00CD3BB3"/>
    <w:rsid w:val="00CD4694"/>
    <w:rsid w:val="00CD5EF2"/>
    <w:rsid w:val="00CD7012"/>
    <w:rsid w:val="00CD7AD3"/>
    <w:rsid w:val="00CD7B38"/>
    <w:rsid w:val="00CE1567"/>
    <w:rsid w:val="00CE196C"/>
    <w:rsid w:val="00CE20D5"/>
    <w:rsid w:val="00CE2747"/>
    <w:rsid w:val="00CE4289"/>
    <w:rsid w:val="00CE5405"/>
    <w:rsid w:val="00CE6FDC"/>
    <w:rsid w:val="00CE7B48"/>
    <w:rsid w:val="00CF03D6"/>
    <w:rsid w:val="00CF18AA"/>
    <w:rsid w:val="00CF3419"/>
    <w:rsid w:val="00CF4B11"/>
    <w:rsid w:val="00CF577A"/>
    <w:rsid w:val="00CF73BC"/>
    <w:rsid w:val="00D00374"/>
    <w:rsid w:val="00D02807"/>
    <w:rsid w:val="00D02A11"/>
    <w:rsid w:val="00D02DF0"/>
    <w:rsid w:val="00D04258"/>
    <w:rsid w:val="00D048F8"/>
    <w:rsid w:val="00D05687"/>
    <w:rsid w:val="00D06370"/>
    <w:rsid w:val="00D07EF2"/>
    <w:rsid w:val="00D113CC"/>
    <w:rsid w:val="00D1154E"/>
    <w:rsid w:val="00D122FC"/>
    <w:rsid w:val="00D12BB1"/>
    <w:rsid w:val="00D14D2E"/>
    <w:rsid w:val="00D1640C"/>
    <w:rsid w:val="00D1687B"/>
    <w:rsid w:val="00D16A0A"/>
    <w:rsid w:val="00D16A69"/>
    <w:rsid w:val="00D20A6F"/>
    <w:rsid w:val="00D23C0F"/>
    <w:rsid w:val="00D23E92"/>
    <w:rsid w:val="00D24623"/>
    <w:rsid w:val="00D259C9"/>
    <w:rsid w:val="00D25AE0"/>
    <w:rsid w:val="00D26807"/>
    <w:rsid w:val="00D26B18"/>
    <w:rsid w:val="00D27F9B"/>
    <w:rsid w:val="00D3424C"/>
    <w:rsid w:val="00D37335"/>
    <w:rsid w:val="00D402BB"/>
    <w:rsid w:val="00D409AE"/>
    <w:rsid w:val="00D4109F"/>
    <w:rsid w:val="00D41341"/>
    <w:rsid w:val="00D42489"/>
    <w:rsid w:val="00D42A5C"/>
    <w:rsid w:val="00D43D46"/>
    <w:rsid w:val="00D47D61"/>
    <w:rsid w:val="00D504F7"/>
    <w:rsid w:val="00D514A6"/>
    <w:rsid w:val="00D516F4"/>
    <w:rsid w:val="00D518E1"/>
    <w:rsid w:val="00D53B9C"/>
    <w:rsid w:val="00D54CB6"/>
    <w:rsid w:val="00D55C17"/>
    <w:rsid w:val="00D61ABB"/>
    <w:rsid w:val="00D620E7"/>
    <w:rsid w:val="00D6367F"/>
    <w:rsid w:val="00D6552B"/>
    <w:rsid w:val="00D66B54"/>
    <w:rsid w:val="00D6703B"/>
    <w:rsid w:val="00D67904"/>
    <w:rsid w:val="00D703CF"/>
    <w:rsid w:val="00D70BF8"/>
    <w:rsid w:val="00D7105A"/>
    <w:rsid w:val="00D72EF8"/>
    <w:rsid w:val="00D73B66"/>
    <w:rsid w:val="00D7405B"/>
    <w:rsid w:val="00D75069"/>
    <w:rsid w:val="00D759B3"/>
    <w:rsid w:val="00D75C45"/>
    <w:rsid w:val="00D75D0A"/>
    <w:rsid w:val="00D7625B"/>
    <w:rsid w:val="00D76C0B"/>
    <w:rsid w:val="00D77DEA"/>
    <w:rsid w:val="00D81F91"/>
    <w:rsid w:val="00D8246B"/>
    <w:rsid w:val="00D83075"/>
    <w:rsid w:val="00D8328F"/>
    <w:rsid w:val="00D83A96"/>
    <w:rsid w:val="00D84479"/>
    <w:rsid w:val="00D84709"/>
    <w:rsid w:val="00D850E8"/>
    <w:rsid w:val="00D864E1"/>
    <w:rsid w:val="00D87A60"/>
    <w:rsid w:val="00D87A72"/>
    <w:rsid w:val="00D9185E"/>
    <w:rsid w:val="00D91ADC"/>
    <w:rsid w:val="00D92C7C"/>
    <w:rsid w:val="00D92F65"/>
    <w:rsid w:val="00D93762"/>
    <w:rsid w:val="00D93FBF"/>
    <w:rsid w:val="00D9441C"/>
    <w:rsid w:val="00D94754"/>
    <w:rsid w:val="00D94BED"/>
    <w:rsid w:val="00D955CC"/>
    <w:rsid w:val="00D95F67"/>
    <w:rsid w:val="00D96D80"/>
    <w:rsid w:val="00D96EC7"/>
    <w:rsid w:val="00D97B4D"/>
    <w:rsid w:val="00DA0ADE"/>
    <w:rsid w:val="00DA1269"/>
    <w:rsid w:val="00DA13A9"/>
    <w:rsid w:val="00DA21FE"/>
    <w:rsid w:val="00DA2BD2"/>
    <w:rsid w:val="00DA3065"/>
    <w:rsid w:val="00DA31FC"/>
    <w:rsid w:val="00DA3202"/>
    <w:rsid w:val="00DA37F4"/>
    <w:rsid w:val="00DA51FE"/>
    <w:rsid w:val="00DA5B3E"/>
    <w:rsid w:val="00DA710C"/>
    <w:rsid w:val="00DA772F"/>
    <w:rsid w:val="00DA79DF"/>
    <w:rsid w:val="00DB1778"/>
    <w:rsid w:val="00DB194D"/>
    <w:rsid w:val="00DB70D0"/>
    <w:rsid w:val="00DB7252"/>
    <w:rsid w:val="00DC0A71"/>
    <w:rsid w:val="00DC12B2"/>
    <w:rsid w:val="00DC16A7"/>
    <w:rsid w:val="00DC2618"/>
    <w:rsid w:val="00DC27DB"/>
    <w:rsid w:val="00DC29B6"/>
    <w:rsid w:val="00DC2D36"/>
    <w:rsid w:val="00DC2FAA"/>
    <w:rsid w:val="00DC4340"/>
    <w:rsid w:val="00DC4EB3"/>
    <w:rsid w:val="00DC701F"/>
    <w:rsid w:val="00DC7D0C"/>
    <w:rsid w:val="00DD101F"/>
    <w:rsid w:val="00DD15C8"/>
    <w:rsid w:val="00DD274C"/>
    <w:rsid w:val="00DD4E41"/>
    <w:rsid w:val="00DD51F6"/>
    <w:rsid w:val="00DD540D"/>
    <w:rsid w:val="00DD7A7E"/>
    <w:rsid w:val="00DE4E50"/>
    <w:rsid w:val="00DE5AF0"/>
    <w:rsid w:val="00DE5F3A"/>
    <w:rsid w:val="00DE7C98"/>
    <w:rsid w:val="00DE7DFF"/>
    <w:rsid w:val="00DE7F62"/>
    <w:rsid w:val="00DF05BA"/>
    <w:rsid w:val="00DF0672"/>
    <w:rsid w:val="00DF078D"/>
    <w:rsid w:val="00DF15DD"/>
    <w:rsid w:val="00DF16ED"/>
    <w:rsid w:val="00DF17D5"/>
    <w:rsid w:val="00DF1818"/>
    <w:rsid w:val="00DF1DB3"/>
    <w:rsid w:val="00DF339D"/>
    <w:rsid w:val="00DF3779"/>
    <w:rsid w:val="00DF4BA6"/>
    <w:rsid w:val="00DF4C9C"/>
    <w:rsid w:val="00DF684C"/>
    <w:rsid w:val="00E0020B"/>
    <w:rsid w:val="00E00E72"/>
    <w:rsid w:val="00E0209A"/>
    <w:rsid w:val="00E025D5"/>
    <w:rsid w:val="00E02DCD"/>
    <w:rsid w:val="00E02DF4"/>
    <w:rsid w:val="00E02F47"/>
    <w:rsid w:val="00E0620D"/>
    <w:rsid w:val="00E076A1"/>
    <w:rsid w:val="00E07B7B"/>
    <w:rsid w:val="00E106E7"/>
    <w:rsid w:val="00E1158B"/>
    <w:rsid w:val="00E1223E"/>
    <w:rsid w:val="00E1264B"/>
    <w:rsid w:val="00E12F6A"/>
    <w:rsid w:val="00E12F76"/>
    <w:rsid w:val="00E13F92"/>
    <w:rsid w:val="00E15555"/>
    <w:rsid w:val="00E1578A"/>
    <w:rsid w:val="00E15AF4"/>
    <w:rsid w:val="00E17142"/>
    <w:rsid w:val="00E17314"/>
    <w:rsid w:val="00E20C69"/>
    <w:rsid w:val="00E20F57"/>
    <w:rsid w:val="00E21CE7"/>
    <w:rsid w:val="00E21D51"/>
    <w:rsid w:val="00E2274C"/>
    <w:rsid w:val="00E2545D"/>
    <w:rsid w:val="00E25EB1"/>
    <w:rsid w:val="00E27229"/>
    <w:rsid w:val="00E30E6B"/>
    <w:rsid w:val="00E334D9"/>
    <w:rsid w:val="00E34A0E"/>
    <w:rsid w:val="00E35157"/>
    <w:rsid w:val="00E352C5"/>
    <w:rsid w:val="00E35753"/>
    <w:rsid w:val="00E35B3B"/>
    <w:rsid w:val="00E35C6F"/>
    <w:rsid w:val="00E36305"/>
    <w:rsid w:val="00E36708"/>
    <w:rsid w:val="00E4048E"/>
    <w:rsid w:val="00E40B81"/>
    <w:rsid w:val="00E40E5E"/>
    <w:rsid w:val="00E41778"/>
    <w:rsid w:val="00E44032"/>
    <w:rsid w:val="00E45396"/>
    <w:rsid w:val="00E456D5"/>
    <w:rsid w:val="00E460F7"/>
    <w:rsid w:val="00E46F1B"/>
    <w:rsid w:val="00E5146B"/>
    <w:rsid w:val="00E54824"/>
    <w:rsid w:val="00E55272"/>
    <w:rsid w:val="00E55592"/>
    <w:rsid w:val="00E55BBA"/>
    <w:rsid w:val="00E57B41"/>
    <w:rsid w:val="00E57F5D"/>
    <w:rsid w:val="00E60B0B"/>
    <w:rsid w:val="00E6187C"/>
    <w:rsid w:val="00E61A10"/>
    <w:rsid w:val="00E61F5C"/>
    <w:rsid w:val="00E6224E"/>
    <w:rsid w:val="00E62B56"/>
    <w:rsid w:val="00E62C9D"/>
    <w:rsid w:val="00E637BB"/>
    <w:rsid w:val="00E63B45"/>
    <w:rsid w:val="00E643F9"/>
    <w:rsid w:val="00E6577A"/>
    <w:rsid w:val="00E6634B"/>
    <w:rsid w:val="00E713B9"/>
    <w:rsid w:val="00E71B23"/>
    <w:rsid w:val="00E73FFE"/>
    <w:rsid w:val="00E749DD"/>
    <w:rsid w:val="00E76E08"/>
    <w:rsid w:val="00E772F5"/>
    <w:rsid w:val="00E775CD"/>
    <w:rsid w:val="00E779C3"/>
    <w:rsid w:val="00E77C57"/>
    <w:rsid w:val="00E80612"/>
    <w:rsid w:val="00E816C4"/>
    <w:rsid w:val="00E81737"/>
    <w:rsid w:val="00E819F9"/>
    <w:rsid w:val="00E84E06"/>
    <w:rsid w:val="00E85B26"/>
    <w:rsid w:val="00E86C60"/>
    <w:rsid w:val="00E86F9E"/>
    <w:rsid w:val="00E908AB"/>
    <w:rsid w:val="00E90910"/>
    <w:rsid w:val="00E90F64"/>
    <w:rsid w:val="00E92CA2"/>
    <w:rsid w:val="00E92EB7"/>
    <w:rsid w:val="00E93ED3"/>
    <w:rsid w:val="00E94135"/>
    <w:rsid w:val="00E948F1"/>
    <w:rsid w:val="00E94B8D"/>
    <w:rsid w:val="00E969ED"/>
    <w:rsid w:val="00EA1D67"/>
    <w:rsid w:val="00EA29DE"/>
    <w:rsid w:val="00EA3A9B"/>
    <w:rsid w:val="00EA451D"/>
    <w:rsid w:val="00EB03A9"/>
    <w:rsid w:val="00EB0674"/>
    <w:rsid w:val="00EB2C7B"/>
    <w:rsid w:val="00EB3B3C"/>
    <w:rsid w:val="00EB3EA2"/>
    <w:rsid w:val="00EB3F02"/>
    <w:rsid w:val="00EB47E1"/>
    <w:rsid w:val="00EB4D20"/>
    <w:rsid w:val="00EB5413"/>
    <w:rsid w:val="00EB558C"/>
    <w:rsid w:val="00EB5A6A"/>
    <w:rsid w:val="00EB61D9"/>
    <w:rsid w:val="00EB62B6"/>
    <w:rsid w:val="00EB694A"/>
    <w:rsid w:val="00EC030E"/>
    <w:rsid w:val="00EC0C24"/>
    <w:rsid w:val="00EC0EF0"/>
    <w:rsid w:val="00EC13C7"/>
    <w:rsid w:val="00EC142C"/>
    <w:rsid w:val="00EC30C5"/>
    <w:rsid w:val="00EC4878"/>
    <w:rsid w:val="00EC53D0"/>
    <w:rsid w:val="00EC58A3"/>
    <w:rsid w:val="00EC62C9"/>
    <w:rsid w:val="00EC66D6"/>
    <w:rsid w:val="00EC6FA9"/>
    <w:rsid w:val="00ED10B2"/>
    <w:rsid w:val="00ED1140"/>
    <w:rsid w:val="00ED1333"/>
    <w:rsid w:val="00ED1828"/>
    <w:rsid w:val="00ED224B"/>
    <w:rsid w:val="00ED23E8"/>
    <w:rsid w:val="00ED3590"/>
    <w:rsid w:val="00ED3681"/>
    <w:rsid w:val="00ED4140"/>
    <w:rsid w:val="00ED450C"/>
    <w:rsid w:val="00ED6926"/>
    <w:rsid w:val="00ED706B"/>
    <w:rsid w:val="00ED7244"/>
    <w:rsid w:val="00EE1382"/>
    <w:rsid w:val="00EE1F03"/>
    <w:rsid w:val="00EE25FF"/>
    <w:rsid w:val="00EE2D3A"/>
    <w:rsid w:val="00EE2FCA"/>
    <w:rsid w:val="00EE37CF"/>
    <w:rsid w:val="00EE48F5"/>
    <w:rsid w:val="00EE4AEF"/>
    <w:rsid w:val="00EE5470"/>
    <w:rsid w:val="00EE5EB7"/>
    <w:rsid w:val="00EE7744"/>
    <w:rsid w:val="00EF0469"/>
    <w:rsid w:val="00EF1E98"/>
    <w:rsid w:val="00EF2028"/>
    <w:rsid w:val="00EF2717"/>
    <w:rsid w:val="00EF2B46"/>
    <w:rsid w:val="00EF309A"/>
    <w:rsid w:val="00EF5A2A"/>
    <w:rsid w:val="00EF6BC6"/>
    <w:rsid w:val="00EF6E8F"/>
    <w:rsid w:val="00EF75AF"/>
    <w:rsid w:val="00EF7C61"/>
    <w:rsid w:val="00EF7F44"/>
    <w:rsid w:val="00F0116B"/>
    <w:rsid w:val="00F01351"/>
    <w:rsid w:val="00F019F1"/>
    <w:rsid w:val="00F028AF"/>
    <w:rsid w:val="00F0353D"/>
    <w:rsid w:val="00F03B4C"/>
    <w:rsid w:val="00F03CA4"/>
    <w:rsid w:val="00F074F6"/>
    <w:rsid w:val="00F07508"/>
    <w:rsid w:val="00F104B6"/>
    <w:rsid w:val="00F10EB5"/>
    <w:rsid w:val="00F13C50"/>
    <w:rsid w:val="00F13DBB"/>
    <w:rsid w:val="00F149C5"/>
    <w:rsid w:val="00F14D8D"/>
    <w:rsid w:val="00F167C7"/>
    <w:rsid w:val="00F16A72"/>
    <w:rsid w:val="00F17A5D"/>
    <w:rsid w:val="00F17FFB"/>
    <w:rsid w:val="00F20603"/>
    <w:rsid w:val="00F20E50"/>
    <w:rsid w:val="00F210FA"/>
    <w:rsid w:val="00F228EA"/>
    <w:rsid w:val="00F24206"/>
    <w:rsid w:val="00F243C7"/>
    <w:rsid w:val="00F25F06"/>
    <w:rsid w:val="00F30175"/>
    <w:rsid w:val="00F313BF"/>
    <w:rsid w:val="00F333F5"/>
    <w:rsid w:val="00F347DD"/>
    <w:rsid w:val="00F36194"/>
    <w:rsid w:val="00F37D10"/>
    <w:rsid w:val="00F408A8"/>
    <w:rsid w:val="00F40DBB"/>
    <w:rsid w:val="00F40F97"/>
    <w:rsid w:val="00F41293"/>
    <w:rsid w:val="00F44AEB"/>
    <w:rsid w:val="00F45217"/>
    <w:rsid w:val="00F45996"/>
    <w:rsid w:val="00F463A7"/>
    <w:rsid w:val="00F46512"/>
    <w:rsid w:val="00F46C09"/>
    <w:rsid w:val="00F46D51"/>
    <w:rsid w:val="00F50698"/>
    <w:rsid w:val="00F51824"/>
    <w:rsid w:val="00F526BD"/>
    <w:rsid w:val="00F53AAE"/>
    <w:rsid w:val="00F53EAC"/>
    <w:rsid w:val="00F56A56"/>
    <w:rsid w:val="00F57360"/>
    <w:rsid w:val="00F575D6"/>
    <w:rsid w:val="00F60235"/>
    <w:rsid w:val="00F60B77"/>
    <w:rsid w:val="00F616AF"/>
    <w:rsid w:val="00F62098"/>
    <w:rsid w:val="00F62C16"/>
    <w:rsid w:val="00F63D83"/>
    <w:rsid w:val="00F646C3"/>
    <w:rsid w:val="00F64D37"/>
    <w:rsid w:val="00F64EF4"/>
    <w:rsid w:val="00F651C4"/>
    <w:rsid w:val="00F6607C"/>
    <w:rsid w:val="00F70BD3"/>
    <w:rsid w:val="00F71BAD"/>
    <w:rsid w:val="00F72773"/>
    <w:rsid w:val="00F7296D"/>
    <w:rsid w:val="00F72F84"/>
    <w:rsid w:val="00F7437D"/>
    <w:rsid w:val="00F75CF5"/>
    <w:rsid w:val="00F76DE1"/>
    <w:rsid w:val="00F77373"/>
    <w:rsid w:val="00F77ADF"/>
    <w:rsid w:val="00F77D2D"/>
    <w:rsid w:val="00F8264A"/>
    <w:rsid w:val="00F845E5"/>
    <w:rsid w:val="00F857AF"/>
    <w:rsid w:val="00F85BC6"/>
    <w:rsid w:val="00F87CB2"/>
    <w:rsid w:val="00F907B3"/>
    <w:rsid w:val="00F90C1C"/>
    <w:rsid w:val="00F90D24"/>
    <w:rsid w:val="00F91027"/>
    <w:rsid w:val="00F92169"/>
    <w:rsid w:val="00F936BF"/>
    <w:rsid w:val="00F966FF"/>
    <w:rsid w:val="00F977FC"/>
    <w:rsid w:val="00F97D95"/>
    <w:rsid w:val="00FA01DD"/>
    <w:rsid w:val="00FA04FF"/>
    <w:rsid w:val="00FA1589"/>
    <w:rsid w:val="00FA33F2"/>
    <w:rsid w:val="00FA3A7B"/>
    <w:rsid w:val="00FA3D65"/>
    <w:rsid w:val="00FA3E29"/>
    <w:rsid w:val="00FA4C28"/>
    <w:rsid w:val="00FA5AEE"/>
    <w:rsid w:val="00FA5FC2"/>
    <w:rsid w:val="00FB2906"/>
    <w:rsid w:val="00FB2BD2"/>
    <w:rsid w:val="00FB3EE9"/>
    <w:rsid w:val="00FB498D"/>
    <w:rsid w:val="00FB562C"/>
    <w:rsid w:val="00FB6EA8"/>
    <w:rsid w:val="00FC03D6"/>
    <w:rsid w:val="00FC1626"/>
    <w:rsid w:val="00FC2BEC"/>
    <w:rsid w:val="00FC2F99"/>
    <w:rsid w:val="00FC3F4F"/>
    <w:rsid w:val="00FC44A5"/>
    <w:rsid w:val="00FC5CE2"/>
    <w:rsid w:val="00FD0740"/>
    <w:rsid w:val="00FD1A25"/>
    <w:rsid w:val="00FD2BB2"/>
    <w:rsid w:val="00FD3643"/>
    <w:rsid w:val="00FD42B9"/>
    <w:rsid w:val="00FD545A"/>
    <w:rsid w:val="00FD553F"/>
    <w:rsid w:val="00FD55AD"/>
    <w:rsid w:val="00FD5BB1"/>
    <w:rsid w:val="00FD73FD"/>
    <w:rsid w:val="00FD778B"/>
    <w:rsid w:val="00FD791C"/>
    <w:rsid w:val="00FE3297"/>
    <w:rsid w:val="00FE4A5B"/>
    <w:rsid w:val="00FE58D3"/>
    <w:rsid w:val="00FE79CF"/>
    <w:rsid w:val="00FE7A78"/>
    <w:rsid w:val="00FE7DBB"/>
    <w:rsid w:val="00FF1F21"/>
    <w:rsid w:val="00FF3C51"/>
    <w:rsid w:val="00FF4228"/>
    <w:rsid w:val="00FF498B"/>
    <w:rsid w:val="00FF50CC"/>
    <w:rsid w:val="00FF683A"/>
    <w:rsid w:val="00FF6A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9"/>
    <w:locked/>
    <w:rsid w:val="003848D5"/>
    <w:rPr>
      <w:rFonts w:ascii="Arial" w:hAnsi="Arial" w:cs="Arial"/>
      <w:b/>
      <w:bCs/>
      <w:color w:val="666666"/>
      <w:kern w:val="36"/>
      <w:sz w:val="16"/>
      <w:szCs w:val="16"/>
    </w:rPr>
  </w:style>
  <w:style w:type="character" w:customStyle="1" w:styleId="4Char">
    <w:name w:val="عنوان 4 Char"/>
    <w:basedOn w:val="a0"/>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basedOn w:val="a0"/>
    <w:link w:val="a3"/>
    <w:uiPriority w:val="99"/>
    <w:semiHidden/>
    <w:locked/>
    <w:rsid w:val="00CC763F"/>
    <w:rPr>
      <w:rFonts w:cs="Times New Roman"/>
      <w:lang w:eastAsia="ar-SA" w:bidi="ar-SA"/>
    </w:rPr>
  </w:style>
  <w:style w:type="character" w:styleId="a4">
    <w:name w:val="footnote reference"/>
    <w:basedOn w:val="a0"/>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الصفحة Char"/>
    <w:basedOn w:val="a0"/>
    <w:link w:val="a5"/>
    <w:uiPriority w:val="99"/>
    <w:locked/>
    <w:rsid w:val="00821A70"/>
    <w:rPr>
      <w:rFonts w:cs="Times New Roman"/>
      <w:sz w:val="24"/>
      <w:szCs w:val="24"/>
    </w:rPr>
  </w:style>
  <w:style w:type="character" w:styleId="a6">
    <w:name w:val="page number"/>
    <w:basedOn w:val="a0"/>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basedOn w:val="a0"/>
    <w:link w:val="a7"/>
    <w:uiPriority w:val="99"/>
    <w:semiHidden/>
    <w:locked/>
    <w:rsid w:val="005201AA"/>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basedOn w:val="a0"/>
    <w:link w:val="a8"/>
    <w:uiPriority w:val="99"/>
    <w:locked/>
    <w:rsid w:val="00DC2618"/>
    <w:rPr>
      <w:rFonts w:cs="Traditional Arabic"/>
      <w:b/>
      <w:bCs/>
      <w:noProof/>
      <w:sz w:val="32"/>
      <w:szCs w:val="32"/>
      <w:lang w:val="en-US" w:eastAsia="ar-SA" w:bidi="ar-SA"/>
    </w:rPr>
  </w:style>
  <w:style w:type="character" w:styleId="Hyperlink">
    <w:name w:val="Hyperlink"/>
    <w:basedOn w:val="a0"/>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basedOn w:val="a0"/>
    <w:link w:val="a9"/>
    <w:uiPriority w:val="99"/>
    <w:semiHidden/>
    <w:locked/>
    <w:rsid w:val="005201AA"/>
    <w:rPr>
      <w:rFonts w:cs="Times New Roman"/>
      <w:sz w:val="20"/>
      <w:szCs w:val="20"/>
    </w:rPr>
  </w:style>
  <w:style w:type="character" w:styleId="aa">
    <w:name w:val="endnote reference"/>
    <w:basedOn w:val="a0"/>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basedOn w:val="a0"/>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الصفحة Char"/>
    <w:basedOn w:val="a0"/>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مخطط المستند Char"/>
    <w:basedOn w:val="a0"/>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basedOn w:val="a0"/>
    <w:link w:val="af1"/>
    <w:uiPriority w:val="99"/>
    <w:locked/>
    <w:rsid w:val="000629A6"/>
    <w:rPr>
      <w:rFonts w:ascii="Courier New" w:cs="Traditional Arabic"/>
      <w:noProof/>
      <w:lang w:bidi="ar-SA"/>
    </w:rPr>
  </w:style>
  <w:style w:type="character" w:styleId="af2">
    <w:name w:val="Emphasis"/>
    <w:basedOn w:val="a0"/>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basedOn w:val="a0"/>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basedOn w:val="a0"/>
    <w:link w:val="3"/>
    <w:uiPriority w:val="99"/>
    <w:locked/>
    <w:rsid w:val="00440C54"/>
    <w:rPr>
      <w:rFonts w:cs="Times New Roman"/>
      <w:sz w:val="16"/>
      <w:szCs w:val="16"/>
    </w:rPr>
  </w:style>
  <w:style w:type="character" w:styleId="af3">
    <w:name w:val="Placeholder Text"/>
    <w:basedOn w:val="a0"/>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basedOn w:val="a0"/>
    <w:uiPriority w:val="99"/>
    <w:rsid w:val="007860EE"/>
    <w:rPr>
      <w:rFonts w:cs="Times New Roman"/>
    </w:rPr>
  </w:style>
  <w:style w:type="table" w:styleId="af5">
    <w:name w:val="Table Grid"/>
    <w:basedOn w:val="a1"/>
    <w:uiPriority w:val="99"/>
    <w:rsid w:val="008A0E72"/>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basedOn w:val="a0"/>
    <w:link w:val="af7"/>
    <w:uiPriority w:val="99"/>
    <w:locked/>
    <w:rsid w:val="00571D1B"/>
    <w:rPr>
      <w:rFonts w:ascii="Cambria" w:hAnsi="Cambria" w:cs="Times New Roman"/>
      <w:i/>
      <w:iCs/>
      <w:color w:val="4F81BD"/>
      <w:spacing w:val="15"/>
      <w:sz w:val="24"/>
      <w:szCs w:val="24"/>
    </w:rPr>
  </w:style>
  <w:style w:type="character" w:styleId="af8">
    <w:name w:val="Subtle Emphasis"/>
    <w:basedOn w:val="a0"/>
    <w:uiPriority w:val="99"/>
    <w:qFormat/>
    <w:rsid w:val="00571D1B"/>
    <w:rPr>
      <w:rFonts w:cs="Times New Roman"/>
      <w:i/>
      <w:iCs/>
      <w:color w:val="808080"/>
    </w:rPr>
  </w:style>
  <w:style w:type="numbering" w:customStyle="1" w:styleId="1">
    <w:name w:val="نمط1"/>
    <w:rsid w:val="00CF7A52"/>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9"/>
    <w:locked/>
    <w:rsid w:val="003848D5"/>
    <w:rPr>
      <w:rFonts w:ascii="Arial" w:hAnsi="Arial" w:cs="Arial"/>
      <w:b/>
      <w:bCs/>
      <w:color w:val="666666"/>
      <w:kern w:val="36"/>
      <w:sz w:val="16"/>
      <w:szCs w:val="16"/>
    </w:rPr>
  </w:style>
  <w:style w:type="character" w:customStyle="1" w:styleId="4Char">
    <w:name w:val="عنوان 4 Char"/>
    <w:basedOn w:val="a0"/>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basedOn w:val="a0"/>
    <w:link w:val="a3"/>
    <w:uiPriority w:val="99"/>
    <w:semiHidden/>
    <w:locked/>
    <w:rsid w:val="00CC763F"/>
    <w:rPr>
      <w:rFonts w:cs="Times New Roman"/>
      <w:lang w:eastAsia="ar-SA" w:bidi="ar-SA"/>
    </w:rPr>
  </w:style>
  <w:style w:type="character" w:styleId="a4">
    <w:name w:val="footnote reference"/>
    <w:basedOn w:val="a0"/>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الصفحة Char"/>
    <w:basedOn w:val="a0"/>
    <w:link w:val="a5"/>
    <w:uiPriority w:val="99"/>
    <w:locked/>
    <w:rsid w:val="00821A70"/>
    <w:rPr>
      <w:rFonts w:cs="Times New Roman"/>
      <w:sz w:val="24"/>
      <w:szCs w:val="24"/>
    </w:rPr>
  </w:style>
  <w:style w:type="character" w:styleId="a6">
    <w:name w:val="page number"/>
    <w:basedOn w:val="a0"/>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basedOn w:val="a0"/>
    <w:link w:val="a7"/>
    <w:uiPriority w:val="99"/>
    <w:semiHidden/>
    <w:locked/>
    <w:rsid w:val="005201AA"/>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basedOn w:val="a0"/>
    <w:link w:val="a8"/>
    <w:uiPriority w:val="99"/>
    <w:locked/>
    <w:rsid w:val="00DC2618"/>
    <w:rPr>
      <w:rFonts w:cs="Traditional Arabic"/>
      <w:b/>
      <w:bCs/>
      <w:noProof/>
      <w:sz w:val="32"/>
      <w:szCs w:val="32"/>
      <w:lang w:val="en-US" w:eastAsia="ar-SA" w:bidi="ar-SA"/>
    </w:rPr>
  </w:style>
  <w:style w:type="character" w:styleId="Hyperlink">
    <w:name w:val="Hyperlink"/>
    <w:basedOn w:val="a0"/>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basedOn w:val="a0"/>
    <w:link w:val="a9"/>
    <w:uiPriority w:val="99"/>
    <w:semiHidden/>
    <w:locked/>
    <w:rsid w:val="005201AA"/>
    <w:rPr>
      <w:rFonts w:cs="Times New Roman"/>
      <w:sz w:val="20"/>
      <w:szCs w:val="20"/>
    </w:rPr>
  </w:style>
  <w:style w:type="character" w:styleId="aa">
    <w:name w:val="endnote reference"/>
    <w:basedOn w:val="a0"/>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basedOn w:val="a0"/>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الصفحة Char"/>
    <w:basedOn w:val="a0"/>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مخطط المستند Char"/>
    <w:basedOn w:val="a0"/>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basedOn w:val="a0"/>
    <w:link w:val="af1"/>
    <w:uiPriority w:val="99"/>
    <w:locked/>
    <w:rsid w:val="000629A6"/>
    <w:rPr>
      <w:rFonts w:ascii="Courier New" w:cs="Traditional Arabic"/>
      <w:noProof/>
      <w:lang w:bidi="ar-SA"/>
    </w:rPr>
  </w:style>
  <w:style w:type="character" w:styleId="af2">
    <w:name w:val="Emphasis"/>
    <w:basedOn w:val="a0"/>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basedOn w:val="a0"/>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basedOn w:val="a0"/>
    <w:link w:val="3"/>
    <w:uiPriority w:val="99"/>
    <w:locked/>
    <w:rsid w:val="00440C54"/>
    <w:rPr>
      <w:rFonts w:cs="Times New Roman"/>
      <w:sz w:val="16"/>
      <w:szCs w:val="16"/>
    </w:rPr>
  </w:style>
  <w:style w:type="character" w:styleId="af3">
    <w:name w:val="Placeholder Text"/>
    <w:basedOn w:val="a0"/>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basedOn w:val="a0"/>
    <w:uiPriority w:val="99"/>
    <w:rsid w:val="007860EE"/>
    <w:rPr>
      <w:rFonts w:cs="Times New Roman"/>
    </w:rPr>
  </w:style>
  <w:style w:type="table" w:styleId="af5">
    <w:name w:val="Table Grid"/>
    <w:basedOn w:val="a1"/>
    <w:uiPriority w:val="99"/>
    <w:rsid w:val="008A0E72"/>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basedOn w:val="a0"/>
    <w:link w:val="af7"/>
    <w:uiPriority w:val="99"/>
    <w:locked/>
    <w:rsid w:val="00571D1B"/>
    <w:rPr>
      <w:rFonts w:ascii="Cambria" w:hAnsi="Cambria" w:cs="Times New Roman"/>
      <w:i/>
      <w:iCs/>
      <w:color w:val="4F81BD"/>
      <w:spacing w:val="15"/>
      <w:sz w:val="24"/>
      <w:szCs w:val="24"/>
    </w:rPr>
  </w:style>
  <w:style w:type="character" w:styleId="af8">
    <w:name w:val="Subtle Emphasis"/>
    <w:basedOn w:val="a0"/>
    <w:uiPriority w:val="99"/>
    <w:qFormat/>
    <w:rsid w:val="00571D1B"/>
    <w:rPr>
      <w:rFonts w:cs="Times New Roman"/>
      <w:i/>
      <w:iCs/>
      <w:color w:val="808080"/>
    </w:rPr>
  </w:style>
  <w:style w:type="numbering" w:customStyle="1" w:styleId="1">
    <w:name w:val="نمط1"/>
    <w:rsid w:val="00CF7A5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307200">
      <w:marLeft w:val="0"/>
      <w:marRight w:val="0"/>
      <w:marTop w:val="0"/>
      <w:marBottom w:val="0"/>
      <w:divBdr>
        <w:top w:val="none" w:sz="0" w:space="0" w:color="auto"/>
        <w:left w:val="none" w:sz="0" w:space="0" w:color="auto"/>
        <w:bottom w:val="none" w:sz="0" w:space="0" w:color="auto"/>
        <w:right w:val="none" w:sz="0" w:space="0" w:color="auto"/>
      </w:divBdr>
    </w:div>
    <w:div w:id="1552307208">
      <w:marLeft w:val="0"/>
      <w:marRight w:val="0"/>
      <w:marTop w:val="0"/>
      <w:marBottom w:val="0"/>
      <w:divBdr>
        <w:top w:val="none" w:sz="0" w:space="0" w:color="auto"/>
        <w:left w:val="none" w:sz="0" w:space="0" w:color="auto"/>
        <w:bottom w:val="none" w:sz="0" w:space="0" w:color="auto"/>
        <w:right w:val="none" w:sz="0" w:space="0" w:color="auto"/>
      </w:divBdr>
    </w:div>
    <w:div w:id="1552307212">
      <w:marLeft w:val="0"/>
      <w:marRight w:val="0"/>
      <w:marTop w:val="0"/>
      <w:marBottom w:val="0"/>
      <w:divBdr>
        <w:top w:val="none" w:sz="0" w:space="0" w:color="auto"/>
        <w:left w:val="none" w:sz="0" w:space="0" w:color="auto"/>
        <w:bottom w:val="none" w:sz="0" w:space="0" w:color="auto"/>
        <w:right w:val="none" w:sz="0" w:space="0" w:color="auto"/>
      </w:divBdr>
      <w:divsChild>
        <w:div w:id="1552307231">
          <w:marLeft w:val="0"/>
          <w:marRight w:val="0"/>
          <w:marTop w:val="0"/>
          <w:marBottom w:val="0"/>
          <w:divBdr>
            <w:top w:val="none" w:sz="0" w:space="0" w:color="auto"/>
            <w:left w:val="none" w:sz="0" w:space="0" w:color="auto"/>
            <w:bottom w:val="none" w:sz="0" w:space="0" w:color="auto"/>
            <w:right w:val="none" w:sz="0" w:space="0" w:color="auto"/>
          </w:divBdr>
          <w:divsChild>
            <w:div w:id="1552307235">
              <w:marLeft w:val="0"/>
              <w:marRight w:val="0"/>
              <w:marTop w:val="0"/>
              <w:marBottom w:val="0"/>
              <w:divBdr>
                <w:top w:val="none" w:sz="0" w:space="0" w:color="auto"/>
                <w:left w:val="none" w:sz="0" w:space="0" w:color="auto"/>
                <w:bottom w:val="none" w:sz="0" w:space="0" w:color="auto"/>
                <w:right w:val="none" w:sz="0" w:space="0" w:color="auto"/>
              </w:divBdr>
              <w:divsChild>
                <w:div w:id="1552307230">
                  <w:marLeft w:val="0"/>
                  <w:marRight w:val="0"/>
                  <w:marTop w:val="0"/>
                  <w:marBottom w:val="0"/>
                  <w:divBdr>
                    <w:top w:val="none" w:sz="0" w:space="0" w:color="auto"/>
                    <w:left w:val="none" w:sz="0" w:space="0" w:color="auto"/>
                    <w:bottom w:val="none" w:sz="0" w:space="0" w:color="auto"/>
                    <w:right w:val="none" w:sz="0" w:space="0" w:color="auto"/>
                  </w:divBdr>
                  <w:divsChild>
                    <w:div w:id="15523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307213">
      <w:marLeft w:val="0"/>
      <w:marRight w:val="0"/>
      <w:marTop w:val="0"/>
      <w:marBottom w:val="0"/>
      <w:divBdr>
        <w:top w:val="none" w:sz="0" w:space="0" w:color="auto"/>
        <w:left w:val="none" w:sz="0" w:space="0" w:color="auto"/>
        <w:bottom w:val="none" w:sz="0" w:space="0" w:color="auto"/>
        <w:right w:val="none" w:sz="0" w:space="0" w:color="auto"/>
      </w:divBdr>
    </w:div>
    <w:div w:id="1552307216">
      <w:marLeft w:val="0"/>
      <w:marRight w:val="0"/>
      <w:marTop w:val="0"/>
      <w:marBottom w:val="0"/>
      <w:divBdr>
        <w:top w:val="none" w:sz="0" w:space="0" w:color="auto"/>
        <w:left w:val="none" w:sz="0" w:space="0" w:color="auto"/>
        <w:bottom w:val="none" w:sz="0" w:space="0" w:color="auto"/>
        <w:right w:val="none" w:sz="0" w:space="0" w:color="auto"/>
      </w:divBdr>
      <w:divsChild>
        <w:div w:id="1552307210">
          <w:marLeft w:val="0"/>
          <w:marRight w:val="0"/>
          <w:marTop w:val="0"/>
          <w:marBottom w:val="0"/>
          <w:divBdr>
            <w:top w:val="none" w:sz="0" w:space="0" w:color="auto"/>
            <w:left w:val="none" w:sz="0" w:space="0" w:color="auto"/>
            <w:bottom w:val="none" w:sz="0" w:space="0" w:color="auto"/>
            <w:right w:val="none" w:sz="0" w:space="0" w:color="auto"/>
          </w:divBdr>
          <w:divsChild>
            <w:div w:id="1552307201">
              <w:marLeft w:val="0"/>
              <w:marRight w:val="0"/>
              <w:marTop w:val="0"/>
              <w:marBottom w:val="0"/>
              <w:divBdr>
                <w:top w:val="none" w:sz="0" w:space="0" w:color="auto"/>
                <w:left w:val="none" w:sz="0" w:space="0" w:color="auto"/>
                <w:bottom w:val="none" w:sz="0" w:space="0" w:color="auto"/>
                <w:right w:val="none" w:sz="0" w:space="0" w:color="auto"/>
              </w:divBdr>
              <w:divsChild>
                <w:div w:id="1552307220">
                  <w:marLeft w:val="0"/>
                  <w:marRight w:val="0"/>
                  <w:marTop w:val="0"/>
                  <w:marBottom w:val="0"/>
                  <w:divBdr>
                    <w:top w:val="none" w:sz="0" w:space="0" w:color="auto"/>
                    <w:left w:val="none" w:sz="0" w:space="0" w:color="auto"/>
                    <w:bottom w:val="none" w:sz="0" w:space="0" w:color="auto"/>
                    <w:right w:val="none" w:sz="0" w:space="0" w:color="auto"/>
                  </w:divBdr>
                  <w:divsChild>
                    <w:div w:id="1552307219">
                      <w:marLeft w:val="0"/>
                      <w:marRight w:val="0"/>
                      <w:marTop w:val="0"/>
                      <w:marBottom w:val="0"/>
                      <w:divBdr>
                        <w:top w:val="none" w:sz="0" w:space="0" w:color="auto"/>
                        <w:left w:val="none" w:sz="0" w:space="0" w:color="auto"/>
                        <w:bottom w:val="none" w:sz="0" w:space="0" w:color="auto"/>
                        <w:right w:val="none" w:sz="0" w:space="0" w:color="auto"/>
                      </w:divBdr>
                      <w:divsChild>
                        <w:div w:id="1552307225">
                          <w:marLeft w:val="0"/>
                          <w:marRight w:val="0"/>
                          <w:marTop w:val="0"/>
                          <w:marBottom w:val="0"/>
                          <w:divBdr>
                            <w:top w:val="none" w:sz="0" w:space="0" w:color="auto"/>
                            <w:left w:val="none" w:sz="0" w:space="0" w:color="auto"/>
                            <w:bottom w:val="none" w:sz="0" w:space="0" w:color="auto"/>
                            <w:right w:val="none" w:sz="0" w:space="0" w:color="auto"/>
                          </w:divBdr>
                          <w:divsChild>
                            <w:div w:id="1552307211">
                              <w:marLeft w:val="0"/>
                              <w:marRight w:val="0"/>
                              <w:marTop w:val="0"/>
                              <w:marBottom w:val="0"/>
                              <w:divBdr>
                                <w:top w:val="none" w:sz="0" w:space="0" w:color="auto"/>
                                <w:left w:val="none" w:sz="0" w:space="0" w:color="auto"/>
                                <w:bottom w:val="none" w:sz="0" w:space="0" w:color="auto"/>
                                <w:right w:val="none" w:sz="0" w:space="0" w:color="auto"/>
                              </w:divBdr>
                              <w:divsChild>
                                <w:div w:id="1552307227">
                                  <w:marLeft w:val="0"/>
                                  <w:marRight w:val="0"/>
                                  <w:marTop w:val="0"/>
                                  <w:marBottom w:val="0"/>
                                  <w:divBdr>
                                    <w:top w:val="none" w:sz="0" w:space="0" w:color="auto"/>
                                    <w:left w:val="none" w:sz="0" w:space="0" w:color="auto"/>
                                    <w:bottom w:val="none" w:sz="0" w:space="0" w:color="auto"/>
                                    <w:right w:val="none" w:sz="0" w:space="0" w:color="auto"/>
                                  </w:divBdr>
                                  <w:divsChild>
                                    <w:div w:id="1552307222">
                                      <w:marLeft w:val="0"/>
                                      <w:marRight w:val="0"/>
                                      <w:marTop w:val="0"/>
                                      <w:marBottom w:val="0"/>
                                      <w:divBdr>
                                        <w:top w:val="none" w:sz="0" w:space="0" w:color="auto"/>
                                        <w:left w:val="none" w:sz="0" w:space="0" w:color="auto"/>
                                        <w:bottom w:val="none" w:sz="0" w:space="0" w:color="auto"/>
                                        <w:right w:val="none" w:sz="0" w:space="0" w:color="auto"/>
                                      </w:divBdr>
                                      <w:divsChild>
                                        <w:div w:id="1552307228">
                                          <w:marLeft w:val="0"/>
                                          <w:marRight w:val="0"/>
                                          <w:marTop w:val="0"/>
                                          <w:marBottom w:val="0"/>
                                          <w:divBdr>
                                            <w:top w:val="none" w:sz="0" w:space="0" w:color="auto"/>
                                            <w:left w:val="none" w:sz="0" w:space="0" w:color="auto"/>
                                            <w:bottom w:val="none" w:sz="0" w:space="0" w:color="auto"/>
                                            <w:right w:val="none" w:sz="0" w:space="0" w:color="auto"/>
                                          </w:divBdr>
                                          <w:divsChild>
                                            <w:div w:id="1552307224">
                                              <w:marLeft w:val="0"/>
                                              <w:marRight w:val="0"/>
                                              <w:marTop w:val="0"/>
                                              <w:marBottom w:val="0"/>
                                              <w:divBdr>
                                                <w:top w:val="none" w:sz="0" w:space="0" w:color="auto"/>
                                                <w:left w:val="none" w:sz="0" w:space="0" w:color="auto"/>
                                                <w:bottom w:val="none" w:sz="0" w:space="0" w:color="auto"/>
                                                <w:right w:val="none" w:sz="0" w:space="0" w:color="auto"/>
                                              </w:divBdr>
                                              <w:divsChild>
                                                <w:div w:id="1552307204">
                                                  <w:marLeft w:val="0"/>
                                                  <w:marRight w:val="0"/>
                                                  <w:marTop w:val="0"/>
                                                  <w:marBottom w:val="0"/>
                                                  <w:divBdr>
                                                    <w:top w:val="none" w:sz="0" w:space="0" w:color="auto"/>
                                                    <w:left w:val="none" w:sz="0" w:space="0" w:color="auto"/>
                                                    <w:bottom w:val="none" w:sz="0" w:space="0" w:color="auto"/>
                                                    <w:right w:val="none" w:sz="0" w:space="0" w:color="auto"/>
                                                  </w:divBdr>
                                                  <w:divsChild>
                                                    <w:div w:id="155230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2307229">
      <w:marLeft w:val="0"/>
      <w:marRight w:val="0"/>
      <w:marTop w:val="0"/>
      <w:marBottom w:val="0"/>
      <w:divBdr>
        <w:top w:val="none" w:sz="0" w:space="0" w:color="auto"/>
        <w:left w:val="none" w:sz="0" w:space="0" w:color="auto"/>
        <w:bottom w:val="none" w:sz="0" w:space="0" w:color="auto"/>
        <w:right w:val="none" w:sz="0" w:space="0" w:color="auto"/>
      </w:divBdr>
      <w:divsChild>
        <w:div w:id="1552307238">
          <w:marLeft w:val="0"/>
          <w:marRight w:val="0"/>
          <w:marTop w:val="0"/>
          <w:marBottom w:val="0"/>
          <w:divBdr>
            <w:top w:val="none" w:sz="0" w:space="0" w:color="auto"/>
            <w:left w:val="none" w:sz="0" w:space="0" w:color="auto"/>
            <w:bottom w:val="none" w:sz="0" w:space="0" w:color="auto"/>
            <w:right w:val="none" w:sz="0" w:space="0" w:color="auto"/>
          </w:divBdr>
          <w:divsChild>
            <w:div w:id="1552307203">
              <w:marLeft w:val="0"/>
              <w:marRight w:val="0"/>
              <w:marTop w:val="0"/>
              <w:marBottom w:val="0"/>
              <w:divBdr>
                <w:top w:val="none" w:sz="0" w:space="0" w:color="auto"/>
                <w:left w:val="none" w:sz="0" w:space="0" w:color="auto"/>
                <w:bottom w:val="none" w:sz="0" w:space="0" w:color="auto"/>
                <w:right w:val="none" w:sz="0" w:space="0" w:color="auto"/>
              </w:divBdr>
              <w:divsChild>
                <w:div w:id="1552307218">
                  <w:marLeft w:val="0"/>
                  <w:marRight w:val="0"/>
                  <w:marTop w:val="0"/>
                  <w:marBottom w:val="0"/>
                  <w:divBdr>
                    <w:top w:val="none" w:sz="0" w:space="0" w:color="auto"/>
                    <w:left w:val="none" w:sz="0" w:space="0" w:color="auto"/>
                    <w:bottom w:val="none" w:sz="0" w:space="0" w:color="auto"/>
                    <w:right w:val="none" w:sz="0" w:space="0" w:color="auto"/>
                  </w:divBdr>
                  <w:divsChild>
                    <w:div w:id="1552307237">
                      <w:marLeft w:val="0"/>
                      <w:marRight w:val="0"/>
                      <w:marTop w:val="0"/>
                      <w:marBottom w:val="0"/>
                      <w:divBdr>
                        <w:top w:val="none" w:sz="0" w:space="0" w:color="auto"/>
                        <w:left w:val="none" w:sz="0" w:space="0" w:color="auto"/>
                        <w:bottom w:val="none" w:sz="0" w:space="0" w:color="auto"/>
                        <w:right w:val="none" w:sz="0" w:space="0" w:color="auto"/>
                      </w:divBdr>
                      <w:divsChild>
                        <w:div w:id="1552307226">
                          <w:marLeft w:val="0"/>
                          <w:marRight w:val="0"/>
                          <w:marTop w:val="0"/>
                          <w:marBottom w:val="0"/>
                          <w:divBdr>
                            <w:top w:val="none" w:sz="0" w:space="0" w:color="auto"/>
                            <w:left w:val="none" w:sz="0" w:space="0" w:color="auto"/>
                            <w:bottom w:val="none" w:sz="0" w:space="0" w:color="auto"/>
                            <w:right w:val="none" w:sz="0" w:space="0" w:color="auto"/>
                          </w:divBdr>
                          <w:divsChild>
                            <w:div w:id="1552307242">
                              <w:marLeft w:val="0"/>
                              <w:marRight w:val="0"/>
                              <w:marTop w:val="0"/>
                              <w:marBottom w:val="0"/>
                              <w:divBdr>
                                <w:top w:val="none" w:sz="0" w:space="0" w:color="auto"/>
                                <w:left w:val="none" w:sz="0" w:space="0" w:color="auto"/>
                                <w:bottom w:val="none" w:sz="0" w:space="0" w:color="auto"/>
                                <w:right w:val="none" w:sz="0" w:space="0" w:color="auto"/>
                              </w:divBdr>
                              <w:divsChild>
                                <w:div w:id="1552307214">
                                  <w:marLeft w:val="0"/>
                                  <w:marRight w:val="0"/>
                                  <w:marTop w:val="0"/>
                                  <w:marBottom w:val="0"/>
                                  <w:divBdr>
                                    <w:top w:val="none" w:sz="0" w:space="0" w:color="auto"/>
                                    <w:left w:val="none" w:sz="0" w:space="0" w:color="auto"/>
                                    <w:bottom w:val="none" w:sz="0" w:space="0" w:color="auto"/>
                                    <w:right w:val="none" w:sz="0" w:space="0" w:color="auto"/>
                                  </w:divBdr>
                                  <w:divsChild>
                                    <w:div w:id="1552307239">
                                      <w:marLeft w:val="0"/>
                                      <w:marRight w:val="0"/>
                                      <w:marTop w:val="0"/>
                                      <w:marBottom w:val="0"/>
                                      <w:divBdr>
                                        <w:top w:val="none" w:sz="0" w:space="0" w:color="auto"/>
                                        <w:left w:val="none" w:sz="0" w:space="0" w:color="auto"/>
                                        <w:bottom w:val="none" w:sz="0" w:space="0" w:color="auto"/>
                                        <w:right w:val="none" w:sz="0" w:space="0" w:color="auto"/>
                                      </w:divBdr>
                                      <w:divsChild>
                                        <w:div w:id="1552307217">
                                          <w:marLeft w:val="0"/>
                                          <w:marRight w:val="0"/>
                                          <w:marTop w:val="0"/>
                                          <w:marBottom w:val="0"/>
                                          <w:divBdr>
                                            <w:top w:val="none" w:sz="0" w:space="0" w:color="auto"/>
                                            <w:left w:val="none" w:sz="0" w:space="0" w:color="auto"/>
                                            <w:bottom w:val="none" w:sz="0" w:space="0" w:color="auto"/>
                                            <w:right w:val="none" w:sz="0" w:space="0" w:color="auto"/>
                                          </w:divBdr>
                                          <w:divsChild>
                                            <w:div w:id="1552307206">
                                              <w:marLeft w:val="0"/>
                                              <w:marRight w:val="0"/>
                                              <w:marTop w:val="0"/>
                                              <w:marBottom w:val="0"/>
                                              <w:divBdr>
                                                <w:top w:val="none" w:sz="0" w:space="0" w:color="auto"/>
                                                <w:left w:val="none" w:sz="0" w:space="0" w:color="auto"/>
                                                <w:bottom w:val="none" w:sz="0" w:space="0" w:color="auto"/>
                                                <w:right w:val="none" w:sz="0" w:space="0" w:color="auto"/>
                                              </w:divBdr>
                                              <w:divsChild>
                                                <w:div w:id="1552307223">
                                                  <w:marLeft w:val="0"/>
                                                  <w:marRight w:val="0"/>
                                                  <w:marTop w:val="0"/>
                                                  <w:marBottom w:val="0"/>
                                                  <w:divBdr>
                                                    <w:top w:val="none" w:sz="0" w:space="0" w:color="auto"/>
                                                    <w:left w:val="none" w:sz="0" w:space="0" w:color="auto"/>
                                                    <w:bottom w:val="none" w:sz="0" w:space="0" w:color="auto"/>
                                                    <w:right w:val="none" w:sz="0" w:space="0" w:color="auto"/>
                                                  </w:divBdr>
                                                  <w:divsChild>
                                                    <w:div w:id="15523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2307234">
      <w:marLeft w:val="0"/>
      <w:marRight w:val="0"/>
      <w:marTop w:val="0"/>
      <w:marBottom w:val="0"/>
      <w:divBdr>
        <w:top w:val="none" w:sz="0" w:space="0" w:color="auto"/>
        <w:left w:val="none" w:sz="0" w:space="0" w:color="auto"/>
        <w:bottom w:val="none" w:sz="0" w:space="0" w:color="auto"/>
        <w:right w:val="none" w:sz="0" w:space="0" w:color="auto"/>
      </w:divBdr>
    </w:div>
    <w:div w:id="1552307241">
      <w:marLeft w:val="0"/>
      <w:marRight w:val="0"/>
      <w:marTop w:val="0"/>
      <w:marBottom w:val="0"/>
      <w:divBdr>
        <w:top w:val="none" w:sz="0" w:space="0" w:color="auto"/>
        <w:left w:val="none" w:sz="0" w:space="0" w:color="auto"/>
        <w:bottom w:val="none" w:sz="0" w:space="0" w:color="auto"/>
        <w:right w:val="none" w:sz="0" w:space="0" w:color="auto"/>
      </w:divBdr>
      <w:divsChild>
        <w:div w:id="1552307207">
          <w:marLeft w:val="0"/>
          <w:marRight w:val="0"/>
          <w:marTop w:val="0"/>
          <w:marBottom w:val="0"/>
          <w:divBdr>
            <w:top w:val="none" w:sz="0" w:space="0" w:color="auto"/>
            <w:left w:val="none" w:sz="0" w:space="0" w:color="auto"/>
            <w:bottom w:val="none" w:sz="0" w:space="0" w:color="auto"/>
            <w:right w:val="none" w:sz="0" w:space="0" w:color="auto"/>
          </w:divBdr>
          <w:divsChild>
            <w:div w:id="1552307215">
              <w:marLeft w:val="0"/>
              <w:marRight w:val="0"/>
              <w:marTop w:val="0"/>
              <w:marBottom w:val="0"/>
              <w:divBdr>
                <w:top w:val="none" w:sz="0" w:space="0" w:color="auto"/>
                <w:left w:val="none" w:sz="0" w:space="0" w:color="auto"/>
                <w:bottom w:val="none" w:sz="0" w:space="0" w:color="auto"/>
                <w:right w:val="none" w:sz="0" w:space="0" w:color="auto"/>
              </w:divBdr>
              <w:divsChild>
                <w:div w:id="1552307205">
                  <w:marLeft w:val="0"/>
                  <w:marRight w:val="0"/>
                  <w:marTop w:val="0"/>
                  <w:marBottom w:val="0"/>
                  <w:divBdr>
                    <w:top w:val="none" w:sz="0" w:space="0" w:color="auto"/>
                    <w:left w:val="none" w:sz="0" w:space="0" w:color="auto"/>
                    <w:bottom w:val="none" w:sz="0" w:space="0" w:color="auto"/>
                    <w:right w:val="none" w:sz="0" w:space="0" w:color="auto"/>
                  </w:divBdr>
                  <w:divsChild>
                    <w:div w:id="15523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307243">
      <w:marLeft w:val="0"/>
      <w:marRight w:val="0"/>
      <w:marTop w:val="0"/>
      <w:marBottom w:val="0"/>
      <w:divBdr>
        <w:top w:val="none" w:sz="0" w:space="0" w:color="auto"/>
        <w:left w:val="none" w:sz="0" w:space="0" w:color="auto"/>
        <w:bottom w:val="none" w:sz="0" w:space="0" w:color="auto"/>
        <w:right w:val="none" w:sz="0" w:space="0" w:color="auto"/>
      </w:divBdr>
    </w:div>
    <w:div w:id="1552307244">
      <w:marLeft w:val="0"/>
      <w:marRight w:val="0"/>
      <w:marTop w:val="0"/>
      <w:marBottom w:val="862"/>
      <w:divBdr>
        <w:top w:val="none" w:sz="0" w:space="0" w:color="auto"/>
        <w:left w:val="none" w:sz="0" w:space="0" w:color="auto"/>
        <w:bottom w:val="none" w:sz="0" w:space="0" w:color="auto"/>
        <w:right w:val="none" w:sz="0" w:space="0" w:color="auto"/>
      </w:divBdr>
      <w:divsChild>
        <w:div w:id="1552307233">
          <w:marLeft w:val="0"/>
          <w:marRight w:val="0"/>
          <w:marTop w:val="0"/>
          <w:marBottom w:val="0"/>
          <w:divBdr>
            <w:top w:val="none" w:sz="0" w:space="0" w:color="auto"/>
            <w:left w:val="none" w:sz="0" w:space="0" w:color="auto"/>
            <w:bottom w:val="none" w:sz="0" w:space="0" w:color="auto"/>
            <w:right w:val="none" w:sz="0" w:space="0" w:color="auto"/>
          </w:divBdr>
          <w:divsChild>
            <w:div w:id="1552307236">
              <w:marLeft w:val="0"/>
              <w:marRight w:val="0"/>
              <w:marTop w:val="0"/>
              <w:marBottom w:val="0"/>
              <w:divBdr>
                <w:top w:val="none" w:sz="0" w:space="0" w:color="auto"/>
                <w:left w:val="none" w:sz="0" w:space="0" w:color="auto"/>
                <w:bottom w:val="none" w:sz="0" w:space="0" w:color="auto"/>
                <w:right w:val="none" w:sz="0" w:space="0" w:color="auto"/>
              </w:divBdr>
              <w:divsChild>
                <w:div w:id="1552307240">
                  <w:marLeft w:val="0"/>
                  <w:marRight w:val="0"/>
                  <w:marTop w:val="0"/>
                  <w:marBottom w:val="0"/>
                  <w:divBdr>
                    <w:top w:val="none" w:sz="0" w:space="0" w:color="auto"/>
                    <w:left w:val="none" w:sz="0" w:space="0" w:color="auto"/>
                    <w:bottom w:val="none" w:sz="0" w:space="0" w:color="auto"/>
                    <w:right w:val="none" w:sz="0" w:space="0" w:color="auto"/>
                  </w:divBdr>
                  <w:divsChild>
                    <w:div w:id="155230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307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jebaan.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2108</Words>
  <Characters>12021</Characters>
  <Application>Microsoft Office Word</Application>
  <DocSecurity>0</DocSecurity>
  <Lines>100</Lines>
  <Paragraphs>28</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14101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sun com</cp:lastModifiedBy>
  <cp:revision>2</cp:revision>
  <cp:lastPrinted>2018-10-26T07:40:00Z</cp:lastPrinted>
  <dcterms:created xsi:type="dcterms:W3CDTF">2018-10-26T07:41:00Z</dcterms:created>
  <dcterms:modified xsi:type="dcterms:W3CDTF">2018-10-26T07:41:00Z</dcterms:modified>
</cp:coreProperties>
</file>